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D8" w:rsidRDefault="00BE36D8" w:rsidP="00BE36D8">
      <w:pPr>
        <w:snapToGrid w:val="0"/>
        <w:jc w:val="center"/>
        <w:rPr>
          <w:rFonts w:ascii="黑体" w:eastAsia="黑体" w:hAnsi="黑体"/>
          <w:sz w:val="32"/>
          <w:szCs w:val="32"/>
        </w:rPr>
      </w:pPr>
      <w:r w:rsidRPr="00BD7519">
        <w:rPr>
          <w:rFonts w:ascii="黑体" w:eastAsia="黑体" w:hAnsi="黑体" w:hint="eastAsia"/>
          <w:sz w:val="32"/>
          <w:szCs w:val="32"/>
        </w:rPr>
        <w:t>医疗美容机构评价标准（否决指标）</w:t>
      </w:r>
    </w:p>
    <w:p w:rsidR="00BE36D8" w:rsidRPr="00BD7519" w:rsidRDefault="00BE36D8" w:rsidP="00BE36D8">
      <w:pPr>
        <w:snapToGrid w:val="0"/>
        <w:jc w:val="center"/>
        <w:rPr>
          <w:rFonts w:ascii="黑体" w:eastAsia="黑体" w:hAnsi="黑体"/>
          <w:sz w:val="32"/>
          <w:szCs w:val="32"/>
        </w:rPr>
      </w:pPr>
      <w:r>
        <w:rPr>
          <w:rFonts w:ascii="黑体" w:eastAsia="黑体" w:hAnsi="黑体" w:hint="eastAsia"/>
          <w:sz w:val="32"/>
          <w:szCs w:val="32"/>
        </w:rPr>
        <w:t>征求意见稿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8"/>
        <w:gridCol w:w="3543"/>
        <w:gridCol w:w="5670"/>
        <w:gridCol w:w="2726"/>
      </w:tblGrid>
      <w:tr w:rsidR="00BE36D8" w:rsidRPr="00187C41" w:rsidTr="00B165DF">
        <w:tc>
          <w:tcPr>
            <w:tcW w:w="709" w:type="dxa"/>
            <w:shd w:val="clear" w:color="auto" w:fill="auto"/>
            <w:vAlign w:val="center"/>
          </w:tcPr>
          <w:p w:rsidR="00BE36D8" w:rsidRPr="00187C41" w:rsidRDefault="00BE36D8" w:rsidP="00B165DF">
            <w:pPr>
              <w:snapToGrid w:val="0"/>
              <w:jc w:val="center"/>
              <w:rPr>
                <w:rFonts w:ascii="黑体" w:eastAsia="黑体" w:hAnsi="黑体"/>
                <w:szCs w:val="21"/>
              </w:rPr>
            </w:pPr>
            <w:r w:rsidRPr="00187C41">
              <w:rPr>
                <w:rFonts w:ascii="黑体" w:eastAsia="黑体" w:hAnsi="黑体" w:hint="eastAsia"/>
                <w:szCs w:val="21"/>
              </w:rPr>
              <w:t>编号</w:t>
            </w:r>
          </w:p>
        </w:tc>
        <w:tc>
          <w:tcPr>
            <w:tcW w:w="1418" w:type="dxa"/>
            <w:shd w:val="clear" w:color="auto" w:fill="auto"/>
            <w:vAlign w:val="center"/>
          </w:tcPr>
          <w:p w:rsidR="00BE36D8" w:rsidRPr="00187C41" w:rsidRDefault="00BE36D8" w:rsidP="00B165DF">
            <w:pPr>
              <w:snapToGrid w:val="0"/>
              <w:jc w:val="center"/>
              <w:rPr>
                <w:rFonts w:ascii="黑体" w:eastAsia="黑体" w:hAnsi="黑体"/>
                <w:szCs w:val="21"/>
              </w:rPr>
            </w:pPr>
            <w:r w:rsidRPr="00187C41">
              <w:rPr>
                <w:rFonts w:ascii="黑体" w:eastAsia="黑体" w:hAnsi="黑体" w:hint="eastAsia"/>
                <w:szCs w:val="21"/>
              </w:rPr>
              <w:t>评价内容</w:t>
            </w:r>
          </w:p>
        </w:tc>
        <w:tc>
          <w:tcPr>
            <w:tcW w:w="3543" w:type="dxa"/>
            <w:shd w:val="clear" w:color="auto" w:fill="auto"/>
            <w:vAlign w:val="center"/>
          </w:tcPr>
          <w:p w:rsidR="00BE36D8" w:rsidRPr="00187C41" w:rsidRDefault="00BE36D8" w:rsidP="00B165DF">
            <w:pPr>
              <w:snapToGrid w:val="0"/>
              <w:jc w:val="center"/>
              <w:rPr>
                <w:rFonts w:ascii="黑体" w:eastAsia="黑体" w:hAnsi="黑体"/>
                <w:szCs w:val="21"/>
              </w:rPr>
            </w:pPr>
            <w:r w:rsidRPr="00187C41">
              <w:rPr>
                <w:rFonts w:ascii="黑体" w:eastAsia="黑体" w:hAnsi="黑体" w:hint="eastAsia"/>
                <w:szCs w:val="21"/>
              </w:rPr>
              <w:t>评价指标</w:t>
            </w:r>
          </w:p>
        </w:tc>
        <w:tc>
          <w:tcPr>
            <w:tcW w:w="5670" w:type="dxa"/>
            <w:shd w:val="clear" w:color="auto" w:fill="auto"/>
            <w:vAlign w:val="center"/>
          </w:tcPr>
          <w:p w:rsidR="00BE36D8" w:rsidRPr="00187C41" w:rsidRDefault="00BE36D8" w:rsidP="00B165DF">
            <w:pPr>
              <w:snapToGrid w:val="0"/>
              <w:jc w:val="center"/>
              <w:rPr>
                <w:rFonts w:ascii="黑体" w:eastAsia="黑体" w:hAnsi="黑体"/>
                <w:szCs w:val="21"/>
              </w:rPr>
            </w:pPr>
            <w:r w:rsidRPr="00187C41">
              <w:rPr>
                <w:rFonts w:ascii="黑体" w:eastAsia="黑体" w:hAnsi="黑体" w:hint="eastAsia"/>
                <w:szCs w:val="21"/>
              </w:rPr>
              <w:t>评价方法</w:t>
            </w:r>
          </w:p>
        </w:tc>
        <w:tc>
          <w:tcPr>
            <w:tcW w:w="2726" w:type="dxa"/>
            <w:shd w:val="clear" w:color="auto" w:fill="auto"/>
            <w:vAlign w:val="center"/>
          </w:tcPr>
          <w:p w:rsidR="00BE36D8" w:rsidRPr="00187C41" w:rsidRDefault="00BE36D8" w:rsidP="00B165DF">
            <w:pPr>
              <w:snapToGrid w:val="0"/>
              <w:jc w:val="center"/>
              <w:rPr>
                <w:rFonts w:ascii="黑体" w:eastAsia="黑体" w:hAnsi="黑体"/>
                <w:szCs w:val="21"/>
              </w:rPr>
            </w:pPr>
            <w:r>
              <w:rPr>
                <w:rFonts w:ascii="黑体" w:eastAsia="黑体" w:hAnsi="黑体" w:hint="eastAsia"/>
                <w:szCs w:val="21"/>
              </w:rPr>
              <w:t>修改意见</w:t>
            </w:r>
          </w:p>
        </w:tc>
      </w:tr>
      <w:tr w:rsidR="00BE36D8" w:rsidRPr="00187C41" w:rsidTr="00B165DF">
        <w:tc>
          <w:tcPr>
            <w:tcW w:w="709" w:type="dxa"/>
            <w:shd w:val="clear" w:color="auto" w:fill="auto"/>
            <w:vAlign w:val="center"/>
          </w:tcPr>
          <w:p w:rsidR="00BE36D8" w:rsidRPr="00187C41" w:rsidRDefault="00BE36D8" w:rsidP="00B165DF">
            <w:pPr>
              <w:snapToGrid w:val="0"/>
              <w:jc w:val="center"/>
              <w:rPr>
                <w:szCs w:val="21"/>
              </w:rPr>
            </w:pPr>
            <w:r w:rsidRPr="00187C41">
              <w:rPr>
                <w:rFonts w:hint="eastAsia"/>
                <w:szCs w:val="21"/>
              </w:rPr>
              <w:t>1</w:t>
            </w:r>
          </w:p>
        </w:tc>
        <w:tc>
          <w:tcPr>
            <w:tcW w:w="1418" w:type="dxa"/>
            <w:shd w:val="clear" w:color="auto" w:fill="auto"/>
            <w:vAlign w:val="center"/>
          </w:tcPr>
          <w:p w:rsidR="00BE36D8" w:rsidRPr="00187C41" w:rsidRDefault="00BE36D8" w:rsidP="00B165DF">
            <w:pPr>
              <w:snapToGrid w:val="0"/>
              <w:jc w:val="center"/>
              <w:rPr>
                <w:szCs w:val="21"/>
              </w:rPr>
            </w:pPr>
            <w:r w:rsidRPr="00187C41">
              <w:rPr>
                <w:rFonts w:hint="eastAsia"/>
                <w:szCs w:val="21"/>
              </w:rPr>
              <w:t>基本条件</w:t>
            </w:r>
          </w:p>
        </w:tc>
        <w:tc>
          <w:tcPr>
            <w:tcW w:w="3543" w:type="dxa"/>
            <w:shd w:val="clear" w:color="auto" w:fill="auto"/>
            <w:vAlign w:val="center"/>
          </w:tcPr>
          <w:p w:rsidR="00BE36D8" w:rsidRPr="00187C41" w:rsidRDefault="00BE36D8" w:rsidP="00B165DF">
            <w:pPr>
              <w:snapToGrid w:val="0"/>
              <w:rPr>
                <w:szCs w:val="21"/>
              </w:rPr>
            </w:pPr>
            <w:r w:rsidRPr="00187C41">
              <w:rPr>
                <w:rFonts w:hint="eastAsia"/>
                <w:szCs w:val="21"/>
              </w:rPr>
              <w:t>1.</w:t>
            </w:r>
            <w:r w:rsidRPr="00187C41">
              <w:rPr>
                <w:rFonts w:hint="eastAsia"/>
                <w:szCs w:val="21"/>
              </w:rPr>
              <w:t>不符合医疗美容医院、门诊部、</w:t>
            </w:r>
          </w:p>
          <w:p w:rsidR="00BE36D8" w:rsidRPr="00187C41" w:rsidRDefault="00BE36D8" w:rsidP="00B165DF">
            <w:pPr>
              <w:snapToGrid w:val="0"/>
              <w:rPr>
                <w:szCs w:val="21"/>
              </w:rPr>
            </w:pPr>
            <w:r w:rsidRPr="00187C41">
              <w:rPr>
                <w:rFonts w:hint="eastAsia"/>
                <w:szCs w:val="21"/>
              </w:rPr>
              <w:t>诊所基本设置条件。</w:t>
            </w:r>
          </w:p>
        </w:tc>
        <w:tc>
          <w:tcPr>
            <w:tcW w:w="5670" w:type="dxa"/>
            <w:shd w:val="clear" w:color="auto" w:fill="auto"/>
            <w:vAlign w:val="center"/>
          </w:tcPr>
          <w:p w:rsidR="00BE36D8" w:rsidRPr="00187C41" w:rsidRDefault="00BE36D8" w:rsidP="00B165DF">
            <w:pPr>
              <w:snapToGrid w:val="0"/>
              <w:rPr>
                <w:szCs w:val="21"/>
              </w:rPr>
            </w:pPr>
            <w:r w:rsidRPr="00187C41">
              <w:rPr>
                <w:rFonts w:hint="eastAsia"/>
                <w:szCs w:val="21"/>
              </w:rPr>
              <w:t>1.</w:t>
            </w:r>
            <w:r w:rsidRPr="00187C41">
              <w:rPr>
                <w:rFonts w:hint="eastAsia"/>
                <w:szCs w:val="21"/>
              </w:rPr>
              <w:t>检查机构的场地、人员、设备等证明文件，核对是否符合《医疗美容机构、医疗美容基本设置标准（施行）》</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val="restart"/>
            <w:shd w:val="clear" w:color="auto" w:fill="auto"/>
            <w:vAlign w:val="center"/>
          </w:tcPr>
          <w:p w:rsidR="00BE36D8" w:rsidRPr="00187C41" w:rsidRDefault="00BE36D8" w:rsidP="00B165DF">
            <w:pPr>
              <w:snapToGrid w:val="0"/>
              <w:jc w:val="center"/>
              <w:rPr>
                <w:szCs w:val="21"/>
              </w:rPr>
            </w:pPr>
            <w:r w:rsidRPr="00187C41">
              <w:rPr>
                <w:rFonts w:hint="eastAsia"/>
                <w:szCs w:val="21"/>
              </w:rPr>
              <w:t>2</w:t>
            </w:r>
          </w:p>
        </w:tc>
        <w:tc>
          <w:tcPr>
            <w:tcW w:w="1418" w:type="dxa"/>
            <w:vMerge w:val="restart"/>
            <w:shd w:val="clear" w:color="auto" w:fill="auto"/>
            <w:vAlign w:val="center"/>
          </w:tcPr>
          <w:p w:rsidR="00BE36D8" w:rsidRPr="00187C41" w:rsidRDefault="00BE36D8" w:rsidP="00B165DF">
            <w:pPr>
              <w:snapToGrid w:val="0"/>
              <w:jc w:val="center"/>
              <w:rPr>
                <w:szCs w:val="21"/>
              </w:rPr>
            </w:pPr>
            <w:r w:rsidRPr="00187C41">
              <w:rPr>
                <w:rFonts w:hint="eastAsia"/>
                <w:szCs w:val="21"/>
              </w:rPr>
              <w:t>依法执业</w:t>
            </w:r>
          </w:p>
        </w:tc>
        <w:tc>
          <w:tcPr>
            <w:tcW w:w="3543" w:type="dxa"/>
            <w:shd w:val="clear" w:color="auto" w:fill="auto"/>
            <w:vAlign w:val="center"/>
          </w:tcPr>
          <w:p w:rsidR="00BE36D8" w:rsidRPr="00187C41" w:rsidRDefault="00BE36D8" w:rsidP="00B165DF">
            <w:pPr>
              <w:snapToGrid w:val="0"/>
              <w:rPr>
                <w:szCs w:val="21"/>
              </w:rPr>
            </w:pPr>
            <w:r w:rsidRPr="00187C41">
              <w:rPr>
                <w:rFonts w:hint="eastAsia"/>
                <w:szCs w:val="21"/>
              </w:rPr>
              <w:t>1.</w:t>
            </w:r>
            <w:r w:rsidRPr="00187C41">
              <w:rPr>
                <w:rFonts w:hint="eastAsia"/>
                <w:szCs w:val="21"/>
              </w:rPr>
              <w:t>未严格执行医疗卫生管理法律、法规和规章。</w:t>
            </w:r>
          </w:p>
        </w:tc>
        <w:tc>
          <w:tcPr>
            <w:tcW w:w="5670" w:type="dxa"/>
            <w:shd w:val="clear" w:color="auto" w:fill="auto"/>
            <w:vAlign w:val="center"/>
          </w:tcPr>
          <w:p w:rsidR="00BE36D8" w:rsidRPr="00187C41" w:rsidRDefault="00BE36D8" w:rsidP="00B165DF">
            <w:pPr>
              <w:snapToGrid w:val="0"/>
              <w:rPr>
                <w:szCs w:val="21"/>
              </w:rPr>
            </w:pPr>
            <w:r w:rsidRPr="00187C41">
              <w:rPr>
                <w:rFonts w:hint="eastAsia"/>
                <w:szCs w:val="21"/>
              </w:rPr>
              <w:t>1.</w:t>
            </w:r>
            <w:r w:rsidRPr="00187C41">
              <w:rPr>
                <w:rFonts w:hint="eastAsia"/>
                <w:szCs w:val="21"/>
              </w:rPr>
              <w:t>在《执业医师法》、《药品管理法》、《医疗机构管理条例》、《护士条例》、《医疗废物管理条例》等文件抽查执行情况。</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rPr>
          <w:trHeight w:val="619"/>
        </w:trPr>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187C41" w:rsidRDefault="00BE36D8" w:rsidP="00B165DF">
            <w:pPr>
              <w:snapToGrid w:val="0"/>
              <w:rPr>
                <w:szCs w:val="21"/>
              </w:rPr>
            </w:pPr>
            <w:r w:rsidRPr="00187C41">
              <w:rPr>
                <w:rFonts w:hint="eastAsia"/>
                <w:szCs w:val="21"/>
              </w:rPr>
              <w:t>2.</w:t>
            </w:r>
            <w:r w:rsidRPr="00187C41">
              <w:rPr>
                <w:rFonts w:hint="eastAsia"/>
                <w:szCs w:val="21"/>
              </w:rPr>
              <w:t>超范围执业，机构及科室命名不规范。</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1.查阅《医疗机构执业许可证》等资料，核对诊疗科目设置。</w:t>
            </w:r>
          </w:p>
          <w:p w:rsidR="00BE36D8" w:rsidRPr="00187C41" w:rsidRDefault="00BE36D8" w:rsidP="00B165DF">
            <w:pPr>
              <w:snapToGrid w:val="0"/>
              <w:rPr>
                <w:szCs w:val="21"/>
              </w:rPr>
            </w:pPr>
            <w:r w:rsidRPr="00187C41">
              <w:rPr>
                <w:rFonts w:hint="eastAsia"/>
                <w:szCs w:val="21"/>
              </w:rPr>
              <w:t>2.</w:t>
            </w:r>
            <w:r w:rsidRPr="00187C41">
              <w:rPr>
                <w:rFonts w:ascii="宋体" w:hAnsi="宋体" w:cs="宋体" w:hint="eastAsia"/>
                <w:color w:val="000000"/>
                <w:kern w:val="0"/>
                <w:szCs w:val="21"/>
              </w:rPr>
              <w:t xml:space="preserve"> 机构和科室名称命名规范， “中心”“研究所”等须持卫生行政部门批文。</w:t>
            </w:r>
            <w:r w:rsidRPr="00187C41">
              <w:rPr>
                <w:rFonts w:hint="eastAsia"/>
                <w:szCs w:val="21"/>
              </w:rPr>
              <w:t xml:space="preserve"> </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3.执业人员非法执业。外来卫生技术人员执业不符合有关规定。</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1.抽查门诊、病房等病历，核定人员执业范围；</w:t>
            </w:r>
          </w:p>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2.抽查人事科花名册，医师、护士资质管理档案，核对科室人员资质；</w:t>
            </w:r>
          </w:p>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3.外来卫生技术人员异地执业相关证明。</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4.未按照规定申请医疗机构校验。</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1.查阅机构登记、变更、年检等文件。</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5.未按照规定发布医疗广告。</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1.查看评审周期内报纸、电视等新闻媒体，并要求提供《医疗广告审查证明》，内容不得篡改。</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2830B2" w:rsidRDefault="00BE36D8" w:rsidP="00B165DF">
            <w:pPr>
              <w:snapToGrid w:val="0"/>
              <w:rPr>
                <w:rFonts w:ascii="宋体" w:hAnsi="宋体" w:cs="宋体"/>
                <w:color w:val="000000"/>
                <w:kern w:val="0"/>
                <w:szCs w:val="21"/>
              </w:rPr>
            </w:pPr>
            <w:r w:rsidRPr="002830B2">
              <w:rPr>
                <w:rFonts w:ascii="宋体" w:hAnsi="宋体" w:cs="宋体" w:hint="eastAsia"/>
                <w:color w:val="000000"/>
                <w:kern w:val="0"/>
                <w:szCs w:val="21"/>
              </w:rPr>
              <w:t>6.在宣传或向美容就医者咨询中，称非医师系列美容咨询师为医生（师）。</w:t>
            </w:r>
          </w:p>
        </w:tc>
        <w:tc>
          <w:tcPr>
            <w:tcW w:w="5670" w:type="dxa"/>
            <w:shd w:val="clear" w:color="auto" w:fill="auto"/>
            <w:vAlign w:val="center"/>
          </w:tcPr>
          <w:p w:rsidR="00BE36D8" w:rsidRPr="002830B2" w:rsidRDefault="00BE36D8" w:rsidP="00B165DF">
            <w:pPr>
              <w:snapToGrid w:val="0"/>
              <w:rPr>
                <w:rFonts w:ascii="宋体" w:hAnsi="宋体" w:cs="宋体"/>
                <w:color w:val="000000"/>
                <w:kern w:val="0"/>
                <w:szCs w:val="21"/>
              </w:rPr>
            </w:pPr>
            <w:r w:rsidRPr="002830B2">
              <w:rPr>
                <w:rFonts w:ascii="宋体" w:hAnsi="宋体" w:cs="宋体" w:hint="eastAsia"/>
                <w:color w:val="000000"/>
                <w:kern w:val="0"/>
                <w:szCs w:val="21"/>
              </w:rPr>
              <w:t>1.查阅宣传网站。</w:t>
            </w:r>
          </w:p>
          <w:p w:rsidR="00BE36D8" w:rsidRPr="002830B2" w:rsidRDefault="00BE36D8" w:rsidP="00B165DF">
            <w:pPr>
              <w:snapToGrid w:val="0"/>
              <w:rPr>
                <w:rFonts w:ascii="宋体" w:hAnsi="宋体" w:cs="宋体"/>
                <w:color w:val="000000"/>
                <w:kern w:val="0"/>
                <w:szCs w:val="21"/>
              </w:rPr>
            </w:pPr>
            <w:r w:rsidRPr="002830B2">
              <w:rPr>
                <w:rFonts w:ascii="宋体" w:hAnsi="宋体" w:cs="宋体" w:hint="eastAsia"/>
                <w:color w:val="000000"/>
                <w:kern w:val="0"/>
                <w:szCs w:val="21"/>
              </w:rPr>
              <w:t>2.现场抽查美容咨询师。</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shd w:val="clear" w:color="auto" w:fill="auto"/>
            <w:vAlign w:val="center"/>
          </w:tcPr>
          <w:p w:rsidR="00BE36D8" w:rsidRPr="00187C41" w:rsidRDefault="00BE36D8" w:rsidP="00B165DF">
            <w:pPr>
              <w:snapToGrid w:val="0"/>
              <w:jc w:val="center"/>
              <w:rPr>
                <w:szCs w:val="21"/>
              </w:rPr>
            </w:pPr>
            <w:r w:rsidRPr="00187C41">
              <w:rPr>
                <w:rFonts w:hint="eastAsia"/>
                <w:szCs w:val="21"/>
              </w:rPr>
              <w:t>3</w:t>
            </w:r>
          </w:p>
        </w:tc>
        <w:tc>
          <w:tcPr>
            <w:tcW w:w="1418" w:type="dxa"/>
            <w:shd w:val="clear" w:color="auto" w:fill="auto"/>
            <w:vAlign w:val="center"/>
          </w:tcPr>
          <w:p w:rsidR="00BE36D8" w:rsidRPr="00187C41" w:rsidRDefault="00BE36D8" w:rsidP="00B165DF">
            <w:pPr>
              <w:snapToGrid w:val="0"/>
              <w:jc w:val="center"/>
              <w:rPr>
                <w:szCs w:val="21"/>
              </w:rPr>
            </w:pPr>
            <w:r w:rsidRPr="00187C41">
              <w:rPr>
                <w:rFonts w:hint="eastAsia"/>
                <w:szCs w:val="21"/>
              </w:rPr>
              <w:t>政府指令性工作</w:t>
            </w: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F31CCE">
              <w:rPr>
                <w:rFonts w:ascii="宋体" w:hAnsi="宋体" w:cs="宋体" w:hint="eastAsia"/>
                <w:color w:val="000000"/>
                <w:kern w:val="0"/>
                <w:szCs w:val="21"/>
              </w:rPr>
              <w:t>1.未完成政府部门安排的任务。</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1.向当地卫生行政部门了解政府指令任务有关情况。</w:t>
            </w:r>
          </w:p>
        </w:tc>
        <w:tc>
          <w:tcPr>
            <w:tcW w:w="2726" w:type="dxa"/>
            <w:shd w:val="clear" w:color="auto" w:fill="auto"/>
            <w:vAlign w:val="center"/>
          </w:tcPr>
          <w:p w:rsidR="00BE36D8" w:rsidRPr="007F1D1D" w:rsidRDefault="00BE36D8" w:rsidP="00B165DF">
            <w:pPr>
              <w:snapToGrid w:val="0"/>
              <w:rPr>
                <w:szCs w:val="21"/>
              </w:rPr>
            </w:pPr>
          </w:p>
        </w:tc>
      </w:tr>
      <w:tr w:rsidR="00BE36D8" w:rsidRPr="00187C41" w:rsidTr="00B165DF">
        <w:tc>
          <w:tcPr>
            <w:tcW w:w="709" w:type="dxa"/>
            <w:shd w:val="clear" w:color="auto" w:fill="auto"/>
            <w:vAlign w:val="center"/>
          </w:tcPr>
          <w:p w:rsidR="00BE36D8" w:rsidRPr="00187C41" w:rsidRDefault="00BE36D8" w:rsidP="00B165DF">
            <w:pPr>
              <w:snapToGrid w:val="0"/>
              <w:jc w:val="center"/>
              <w:rPr>
                <w:szCs w:val="21"/>
              </w:rPr>
            </w:pPr>
            <w:r w:rsidRPr="00187C41">
              <w:rPr>
                <w:rFonts w:hint="eastAsia"/>
                <w:szCs w:val="21"/>
              </w:rPr>
              <w:t>4</w:t>
            </w:r>
          </w:p>
        </w:tc>
        <w:tc>
          <w:tcPr>
            <w:tcW w:w="1418" w:type="dxa"/>
            <w:shd w:val="clear" w:color="auto" w:fill="auto"/>
            <w:vAlign w:val="center"/>
          </w:tcPr>
          <w:p w:rsidR="00BE36D8" w:rsidRPr="00187C41" w:rsidRDefault="00BE36D8" w:rsidP="00B165DF">
            <w:pPr>
              <w:snapToGrid w:val="0"/>
              <w:jc w:val="center"/>
              <w:rPr>
                <w:szCs w:val="21"/>
              </w:rPr>
            </w:pPr>
            <w:r w:rsidRPr="00187C41">
              <w:rPr>
                <w:rFonts w:hint="eastAsia"/>
                <w:szCs w:val="21"/>
              </w:rPr>
              <w:t>医疗安全</w:t>
            </w: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1.评审周期内发生重大医疗事故。</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1.查阅机构所在地医学会的鉴定结论，一级医疗事故负主要责任或次要责任超过2次。</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val="restart"/>
            <w:shd w:val="clear" w:color="auto" w:fill="auto"/>
            <w:vAlign w:val="center"/>
          </w:tcPr>
          <w:p w:rsidR="00BE36D8" w:rsidRPr="00187C41" w:rsidRDefault="00BE36D8" w:rsidP="00B165DF">
            <w:pPr>
              <w:snapToGrid w:val="0"/>
              <w:jc w:val="center"/>
              <w:rPr>
                <w:szCs w:val="21"/>
              </w:rPr>
            </w:pPr>
            <w:r w:rsidRPr="00187C41">
              <w:rPr>
                <w:rFonts w:hint="eastAsia"/>
                <w:szCs w:val="21"/>
              </w:rPr>
              <w:t>5</w:t>
            </w:r>
          </w:p>
        </w:tc>
        <w:tc>
          <w:tcPr>
            <w:tcW w:w="1418" w:type="dxa"/>
            <w:vMerge w:val="restart"/>
            <w:shd w:val="clear" w:color="auto" w:fill="auto"/>
            <w:vAlign w:val="center"/>
          </w:tcPr>
          <w:p w:rsidR="00BE36D8" w:rsidRPr="00187C41" w:rsidRDefault="00BE36D8" w:rsidP="00B165DF">
            <w:pPr>
              <w:snapToGrid w:val="0"/>
              <w:jc w:val="center"/>
              <w:rPr>
                <w:szCs w:val="21"/>
              </w:rPr>
            </w:pPr>
            <w:r w:rsidRPr="00187C41">
              <w:rPr>
                <w:rFonts w:hint="eastAsia"/>
                <w:szCs w:val="21"/>
              </w:rPr>
              <w:t>重大事件</w:t>
            </w: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 评审周期内不得被卫生行政部门通报批评以及受到行政处罚。</w:t>
            </w:r>
          </w:p>
        </w:tc>
        <w:tc>
          <w:tcPr>
            <w:tcW w:w="5670" w:type="dxa"/>
            <w:vMerge w:val="restart"/>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1.查卫生行政部门、医院关于医院重大事件的记录；</w:t>
            </w:r>
          </w:p>
          <w:p w:rsidR="00BE36D8" w:rsidRPr="00187C41" w:rsidRDefault="00BE36D8" w:rsidP="00B165DF">
            <w:pPr>
              <w:widowControl/>
              <w:rPr>
                <w:rFonts w:ascii="宋体" w:hAnsi="宋体" w:cs="宋体"/>
                <w:color w:val="000000"/>
                <w:kern w:val="0"/>
                <w:szCs w:val="21"/>
              </w:rPr>
            </w:pPr>
            <w:r w:rsidRPr="00187C41">
              <w:rPr>
                <w:rFonts w:ascii="宋体" w:hAnsi="宋体" w:cs="宋体" w:hint="eastAsia"/>
                <w:color w:val="000000"/>
                <w:kern w:val="0"/>
                <w:szCs w:val="21"/>
              </w:rPr>
              <w:t>2.现场查医院财务部门的相关记录；</w:t>
            </w:r>
            <w:r w:rsidRPr="00187C41">
              <w:rPr>
                <w:rFonts w:ascii="宋体" w:hAnsi="宋体" w:cs="宋体"/>
                <w:color w:val="000000"/>
                <w:kern w:val="0"/>
                <w:szCs w:val="21"/>
              </w:rPr>
              <w:t xml:space="preserve"> </w:t>
            </w:r>
          </w:p>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3.查医院管理年活动中是否被通报批评以及行政处罚记录。</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vMerge/>
            <w:shd w:val="clear" w:color="auto" w:fill="auto"/>
            <w:vAlign w:val="center"/>
          </w:tcPr>
          <w:p w:rsidR="00BE36D8" w:rsidRPr="00187C41" w:rsidRDefault="00BE36D8" w:rsidP="00B165DF">
            <w:pPr>
              <w:snapToGrid w:val="0"/>
              <w:jc w:val="center"/>
              <w:rPr>
                <w:szCs w:val="21"/>
              </w:rPr>
            </w:pPr>
          </w:p>
        </w:tc>
        <w:tc>
          <w:tcPr>
            <w:tcW w:w="1418" w:type="dxa"/>
            <w:vMerge/>
            <w:shd w:val="clear" w:color="auto" w:fill="auto"/>
            <w:vAlign w:val="center"/>
          </w:tcPr>
          <w:p w:rsidR="00BE36D8" w:rsidRPr="00187C41" w:rsidRDefault="00BE36D8" w:rsidP="00B165DF">
            <w:pPr>
              <w:snapToGrid w:val="0"/>
              <w:jc w:val="center"/>
              <w:rPr>
                <w:szCs w:val="21"/>
              </w:rPr>
            </w:pP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2830B2">
              <w:rPr>
                <w:rFonts w:ascii="宋体" w:hAnsi="宋体" w:cs="宋体" w:hint="eastAsia"/>
                <w:color w:val="000000"/>
                <w:kern w:val="0"/>
                <w:szCs w:val="21"/>
              </w:rPr>
              <w:t>2. 有财务违纪、违法事件发生（包括设立账外账、药品及检验项目开单提成现象等）。</w:t>
            </w:r>
          </w:p>
        </w:tc>
        <w:tc>
          <w:tcPr>
            <w:tcW w:w="5670" w:type="dxa"/>
            <w:vMerge/>
            <w:shd w:val="clear" w:color="auto" w:fill="auto"/>
            <w:vAlign w:val="center"/>
          </w:tcPr>
          <w:p w:rsidR="00BE36D8" w:rsidRPr="00187C41" w:rsidRDefault="00BE36D8" w:rsidP="00B165DF">
            <w:pPr>
              <w:snapToGrid w:val="0"/>
              <w:rPr>
                <w:rFonts w:ascii="宋体" w:hAnsi="宋体" w:cs="宋体"/>
                <w:color w:val="000000"/>
                <w:kern w:val="0"/>
                <w:szCs w:val="21"/>
              </w:rPr>
            </w:pP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shd w:val="clear" w:color="auto" w:fill="auto"/>
            <w:vAlign w:val="center"/>
          </w:tcPr>
          <w:p w:rsidR="00BE36D8" w:rsidRPr="00187C41" w:rsidRDefault="00BE36D8" w:rsidP="00B165DF">
            <w:pPr>
              <w:snapToGrid w:val="0"/>
              <w:jc w:val="center"/>
              <w:rPr>
                <w:szCs w:val="21"/>
              </w:rPr>
            </w:pPr>
            <w:r w:rsidRPr="00187C41">
              <w:rPr>
                <w:rFonts w:hint="eastAsia"/>
                <w:szCs w:val="21"/>
              </w:rPr>
              <w:t>6</w:t>
            </w:r>
          </w:p>
        </w:tc>
        <w:tc>
          <w:tcPr>
            <w:tcW w:w="1418" w:type="dxa"/>
            <w:shd w:val="clear" w:color="auto" w:fill="auto"/>
            <w:vAlign w:val="center"/>
          </w:tcPr>
          <w:p w:rsidR="00BE36D8" w:rsidRPr="00187C41" w:rsidRDefault="00BE36D8" w:rsidP="00B165DF">
            <w:pPr>
              <w:snapToGrid w:val="0"/>
              <w:jc w:val="center"/>
              <w:rPr>
                <w:szCs w:val="21"/>
              </w:rPr>
            </w:pPr>
            <w:r w:rsidRPr="00187C41">
              <w:rPr>
                <w:rFonts w:hint="eastAsia"/>
                <w:szCs w:val="21"/>
              </w:rPr>
              <w:t>药械安全</w:t>
            </w: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w:t>
            </w:r>
            <w:r w:rsidRPr="00187C41">
              <w:rPr>
                <w:rFonts w:hint="eastAsia"/>
                <w:szCs w:val="21"/>
              </w:rPr>
              <w:t xml:space="preserve"> </w:t>
            </w:r>
            <w:r w:rsidRPr="00187C41">
              <w:rPr>
                <w:rFonts w:ascii="宋体" w:hAnsi="宋体" w:cs="宋体" w:hint="eastAsia"/>
                <w:color w:val="000000"/>
                <w:kern w:val="0"/>
                <w:szCs w:val="21"/>
              </w:rPr>
              <w:t>未严格按照药械安全要求使用药械。</w:t>
            </w:r>
          </w:p>
        </w:tc>
        <w:tc>
          <w:tcPr>
            <w:tcW w:w="5670"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w:t>
            </w:r>
            <w:r w:rsidRPr="00187C41">
              <w:rPr>
                <w:rFonts w:hint="eastAsia"/>
                <w:szCs w:val="21"/>
              </w:rPr>
              <w:t>抽查机构使用的</w:t>
            </w:r>
            <w:r w:rsidRPr="00187C41">
              <w:rPr>
                <w:rFonts w:ascii="宋体" w:hAnsi="宋体" w:cs="宋体" w:hint="eastAsia"/>
                <w:color w:val="000000"/>
                <w:kern w:val="0"/>
                <w:szCs w:val="21"/>
              </w:rPr>
              <w:t>药品、假体、器械，核对是否符合国家关于药械使用的要求。</w:t>
            </w:r>
          </w:p>
        </w:tc>
        <w:tc>
          <w:tcPr>
            <w:tcW w:w="2726" w:type="dxa"/>
            <w:shd w:val="clear" w:color="auto" w:fill="auto"/>
            <w:vAlign w:val="center"/>
          </w:tcPr>
          <w:p w:rsidR="00BE36D8" w:rsidRPr="00187C41" w:rsidRDefault="00BE36D8" w:rsidP="00B165DF">
            <w:pPr>
              <w:snapToGrid w:val="0"/>
              <w:rPr>
                <w:szCs w:val="21"/>
              </w:rPr>
            </w:pPr>
          </w:p>
        </w:tc>
      </w:tr>
      <w:tr w:rsidR="00BE36D8" w:rsidRPr="00187C41" w:rsidTr="00B165DF">
        <w:tc>
          <w:tcPr>
            <w:tcW w:w="709" w:type="dxa"/>
            <w:shd w:val="clear" w:color="auto" w:fill="auto"/>
            <w:vAlign w:val="center"/>
          </w:tcPr>
          <w:p w:rsidR="00BE36D8" w:rsidRPr="00187C41" w:rsidRDefault="00BE36D8" w:rsidP="00B165DF">
            <w:pPr>
              <w:snapToGrid w:val="0"/>
              <w:jc w:val="center"/>
              <w:rPr>
                <w:szCs w:val="21"/>
              </w:rPr>
            </w:pPr>
            <w:r w:rsidRPr="00187C41">
              <w:rPr>
                <w:rFonts w:hint="eastAsia"/>
                <w:szCs w:val="21"/>
              </w:rPr>
              <w:t>7</w:t>
            </w:r>
          </w:p>
        </w:tc>
        <w:tc>
          <w:tcPr>
            <w:tcW w:w="1418" w:type="dxa"/>
            <w:shd w:val="clear" w:color="auto" w:fill="auto"/>
            <w:vAlign w:val="center"/>
          </w:tcPr>
          <w:p w:rsidR="00BE36D8" w:rsidRPr="00187C41" w:rsidRDefault="00BE36D8" w:rsidP="00B165DF">
            <w:pPr>
              <w:snapToGrid w:val="0"/>
              <w:jc w:val="center"/>
              <w:rPr>
                <w:szCs w:val="21"/>
              </w:rPr>
            </w:pPr>
            <w:r w:rsidRPr="00187C41">
              <w:rPr>
                <w:rFonts w:hint="eastAsia"/>
                <w:szCs w:val="21"/>
              </w:rPr>
              <w:t>诊疗记录</w:t>
            </w:r>
          </w:p>
        </w:tc>
        <w:tc>
          <w:tcPr>
            <w:tcW w:w="3543" w:type="dxa"/>
            <w:shd w:val="clear" w:color="auto" w:fill="auto"/>
            <w:vAlign w:val="center"/>
          </w:tcPr>
          <w:p w:rsidR="00BE36D8" w:rsidRPr="00187C41" w:rsidRDefault="00BE36D8" w:rsidP="00B165DF">
            <w:pPr>
              <w:snapToGrid w:val="0"/>
              <w:rPr>
                <w:rFonts w:ascii="宋体" w:hAnsi="宋体" w:cs="宋体"/>
                <w:color w:val="000000"/>
                <w:kern w:val="0"/>
                <w:szCs w:val="21"/>
              </w:rPr>
            </w:pPr>
            <w:r w:rsidRPr="00187C41">
              <w:rPr>
                <w:rFonts w:ascii="宋体" w:hAnsi="宋体" w:cs="宋体" w:hint="eastAsia"/>
                <w:color w:val="000000"/>
                <w:kern w:val="0"/>
                <w:szCs w:val="21"/>
              </w:rPr>
              <w:t>1.无诊疗记录。</w:t>
            </w:r>
          </w:p>
        </w:tc>
        <w:tc>
          <w:tcPr>
            <w:tcW w:w="5670" w:type="dxa"/>
            <w:shd w:val="clear" w:color="auto" w:fill="auto"/>
            <w:vAlign w:val="center"/>
          </w:tcPr>
          <w:p w:rsidR="00BE36D8" w:rsidRPr="002830B2" w:rsidRDefault="00BE36D8" w:rsidP="00B165DF">
            <w:pPr>
              <w:snapToGrid w:val="0"/>
              <w:rPr>
                <w:szCs w:val="21"/>
              </w:rPr>
            </w:pPr>
            <w:r w:rsidRPr="002830B2">
              <w:rPr>
                <w:rFonts w:hint="eastAsia"/>
                <w:szCs w:val="21"/>
              </w:rPr>
              <w:t>1.</w:t>
            </w:r>
            <w:r w:rsidRPr="002830B2">
              <w:rPr>
                <w:rFonts w:hint="eastAsia"/>
                <w:szCs w:val="21"/>
              </w:rPr>
              <w:t>诊所：年治疗不少于</w:t>
            </w:r>
            <w:r w:rsidRPr="002830B2">
              <w:rPr>
                <w:rFonts w:hint="eastAsia"/>
                <w:szCs w:val="21"/>
              </w:rPr>
              <w:t>10</w:t>
            </w:r>
            <w:r w:rsidRPr="002830B2">
              <w:rPr>
                <w:rFonts w:hint="eastAsia"/>
                <w:szCs w:val="21"/>
              </w:rPr>
              <w:t>人次；门诊部：年治疗不少于</w:t>
            </w:r>
            <w:r w:rsidRPr="002830B2">
              <w:rPr>
                <w:rFonts w:hint="eastAsia"/>
                <w:szCs w:val="21"/>
              </w:rPr>
              <w:t>30</w:t>
            </w:r>
            <w:r w:rsidRPr="002830B2">
              <w:rPr>
                <w:rFonts w:hint="eastAsia"/>
                <w:szCs w:val="21"/>
              </w:rPr>
              <w:t>人次；医院：年治疗不少于</w:t>
            </w:r>
            <w:r w:rsidRPr="002830B2">
              <w:rPr>
                <w:rFonts w:hint="eastAsia"/>
                <w:szCs w:val="21"/>
              </w:rPr>
              <w:t>100</w:t>
            </w:r>
            <w:r w:rsidRPr="002830B2">
              <w:rPr>
                <w:rFonts w:hint="eastAsia"/>
                <w:szCs w:val="21"/>
              </w:rPr>
              <w:t>人次。</w:t>
            </w:r>
          </w:p>
        </w:tc>
        <w:tc>
          <w:tcPr>
            <w:tcW w:w="2726" w:type="dxa"/>
            <w:shd w:val="clear" w:color="auto" w:fill="auto"/>
            <w:vAlign w:val="center"/>
          </w:tcPr>
          <w:p w:rsidR="00BE36D8" w:rsidRPr="00187C41" w:rsidRDefault="00BE36D8" w:rsidP="00B165DF">
            <w:pPr>
              <w:snapToGrid w:val="0"/>
              <w:rPr>
                <w:szCs w:val="21"/>
              </w:rPr>
            </w:pPr>
          </w:p>
        </w:tc>
      </w:tr>
    </w:tbl>
    <w:p w:rsidR="00BE36D8" w:rsidRPr="005C2843" w:rsidRDefault="00BE36D8" w:rsidP="00BE36D8">
      <w:pPr>
        <w:snapToGrid w:val="0"/>
        <w:jc w:val="left"/>
        <w:rPr>
          <w:sz w:val="10"/>
          <w:szCs w:val="10"/>
        </w:rPr>
      </w:pPr>
    </w:p>
    <w:p w:rsidR="00465183" w:rsidRDefault="00465183"/>
    <w:p w:rsidR="00BE36D8" w:rsidRDefault="00BE36D8" w:rsidP="00BE36D8">
      <w:pPr>
        <w:snapToGrid w:val="0"/>
        <w:jc w:val="center"/>
        <w:rPr>
          <w:rFonts w:ascii="黑体" w:eastAsia="黑体" w:hAnsi="黑体"/>
          <w:sz w:val="32"/>
          <w:szCs w:val="32"/>
        </w:rPr>
      </w:pPr>
      <w:r w:rsidRPr="00775614">
        <w:rPr>
          <w:rFonts w:ascii="黑体" w:eastAsia="黑体" w:hAnsi="黑体" w:hint="eastAsia"/>
          <w:sz w:val="32"/>
          <w:szCs w:val="32"/>
        </w:rPr>
        <w:lastRenderedPageBreak/>
        <w:t>医疗美容机构评价标准实施细则（医院部分）</w:t>
      </w:r>
    </w:p>
    <w:p w:rsidR="00BE36D8" w:rsidRPr="004942A2" w:rsidRDefault="00BE36D8" w:rsidP="00BE36D8">
      <w:pPr>
        <w:snapToGrid w:val="0"/>
        <w:jc w:val="center"/>
        <w:rPr>
          <w:rFonts w:ascii="黑体" w:eastAsia="黑体" w:hAnsi="黑体"/>
          <w:szCs w:val="21"/>
        </w:rPr>
      </w:pPr>
      <w:r>
        <w:rPr>
          <w:rFonts w:ascii="黑体" w:eastAsia="黑体" w:hAnsi="黑体" w:hint="eastAsia"/>
          <w:sz w:val="32"/>
          <w:szCs w:val="32"/>
        </w:rPr>
        <w:t>征求意见稿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961"/>
        <w:gridCol w:w="4394"/>
        <w:gridCol w:w="2584"/>
      </w:tblGrid>
      <w:tr w:rsidR="00BE36D8" w:rsidRPr="00211D0D" w:rsidTr="00B165DF">
        <w:tc>
          <w:tcPr>
            <w:tcW w:w="2235"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评价内容</w:t>
            </w:r>
          </w:p>
        </w:tc>
        <w:tc>
          <w:tcPr>
            <w:tcW w:w="4961"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评价标准</w:t>
            </w:r>
          </w:p>
        </w:tc>
        <w:tc>
          <w:tcPr>
            <w:tcW w:w="4394"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评价方法</w:t>
            </w:r>
          </w:p>
        </w:tc>
        <w:tc>
          <w:tcPr>
            <w:tcW w:w="2584" w:type="dxa"/>
            <w:shd w:val="clear" w:color="auto" w:fill="auto"/>
          </w:tcPr>
          <w:p w:rsidR="00BE36D8" w:rsidRPr="00775614" w:rsidRDefault="00BE36D8" w:rsidP="00B165DF">
            <w:pPr>
              <w:snapToGrid w:val="0"/>
              <w:jc w:val="center"/>
              <w:rPr>
                <w:rFonts w:ascii="黑体" w:eastAsia="黑体" w:hAnsi="黑体"/>
                <w:szCs w:val="21"/>
              </w:rPr>
            </w:pPr>
            <w:r>
              <w:rPr>
                <w:rFonts w:ascii="黑体" w:eastAsia="黑体" w:hAnsi="黑体" w:hint="eastAsia"/>
                <w:szCs w:val="21"/>
              </w:rPr>
              <w:t>修改建议</w:t>
            </w:r>
          </w:p>
        </w:tc>
      </w:tr>
      <w:tr w:rsidR="00BE36D8" w:rsidRPr="00211D0D" w:rsidTr="00B165DF">
        <w:tc>
          <w:tcPr>
            <w:tcW w:w="14174" w:type="dxa"/>
            <w:gridSpan w:val="4"/>
            <w:shd w:val="clear" w:color="auto" w:fill="auto"/>
          </w:tcPr>
          <w:p w:rsidR="00BE36D8" w:rsidRPr="00211D0D" w:rsidRDefault="00BE36D8" w:rsidP="00B165DF">
            <w:pPr>
              <w:snapToGrid w:val="0"/>
              <w:rPr>
                <w:rFonts w:ascii="宋体" w:hAnsi="宋体"/>
                <w:szCs w:val="21"/>
              </w:rPr>
            </w:pPr>
            <w:r w:rsidRPr="006142D2">
              <w:rPr>
                <w:rFonts w:ascii="黑体" w:eastAsia="黑体" w:hAnsi="黑体" w:hint="eastAsia"/>
                <w:szCs w:val="21"/>
              </w:rPr>
              <w:t>一、医院管理</w:t>
            </w:r>
          </w:p>
        </w:tc>
      </w:tr>
      <w:tr w:rsidR="00BE36D8" w:rsidRPr="00211D0D" w:rsidTr="00B165DF">
        <w:tc>
          <w:tcPr>
            <w:tcW w:w="2235" w:type="dxa"/>
            <w:vMerge w:val="restart"/>
            <w:shd w:val="clear" w:color="auto" w:fill="auto"/>
          </w:tcPr>
          <w:p w:rsidR="00BE36D8" w:rsidRDefault="00BE36D8" w:rsidP="00B165DF">
            <w:pPr>
              <w:snapToGrid w:val="0"/>
              <w:rPr>
                <w:rFonts w:ascii="宋体" w:hAnsi="宋体"/>
                <w:szCs w:val="21"/>
              </w:rPr>
            </w:pPr>
            <w:r>
              <w:rPr>
                <w:rFonts w:ascii="宋体" w:hAnsi="宋体" w:hint="eastAsia"/>
                <w:szCs w:val="21"/>
              </w:rPr>
              <w:t>1.</w:t>
            </w:r>
            <w:r w:rsidRPr="00211D0D">
              <w:rPr>
                <w:rFonts w:ascii="宋体" w:hAnsi="宋体" w:hint="eastAsia"/>
                <w:szCs w:val="21"/>
              </w:rPr>
              <w:t>医院定位明确、规模适宜</w:t>
            </w:r>
          </w:p>
          <w:p w:rsidR="00BE36D8" w:rsidRPr="00211D0D" w:rsidRDefault="00BE36D8" w:rsidP="00B165DF">
            <w:pPr>
              <w:snapToGrid w:val="0"/>
              <w:ind w:left="360"/>
              <w:rPr>
                <w:rFonts w:ascii="宋体" w:hAnsi="宋体"/>
                <w:szCs w:val="21"/>
              </w:rPr>
            </w:pPr>
            <w:r>
              <w:rPr>
                <w:rFonts w:ascii="宋体" w:hAnsi="宋体" w:hint="eastAsia"/>
                <w:szCs w:val="21"/>
              </w:rPr>
              <w:t xml:space="preserve">                     </w:t>
            </w:r>
          </w:p>
        </w:tc>
        <w:tc>
          <w:tcPr>
            <w:tcW w:w="4961" w:type="dxa"/>
            <w:shd w:val="clear" w:color="auto" w:fill="auto"/>
          </w:tcPr>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【C】</w:t>
            </w:r>
          </w:p>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1.医院正式执业一年以上。</w:t>
            </w:r>
          </w:p>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2.制定年度工作计划和中、长期发展规划并落实。</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1.查阅《医疗机构执业许可证》；</w:t>
            </w:r>
          </w:p>
          <w:p w:rsidR="00BE36D8" w:rsidRPr="00775614" w:rsidRDefault="00BE36D8" w:rsidP="00B165DF">
            <w:pPr>
              <w:snapToGrid w:val="0"/>
              <w:rPr>
                <w:rFonts w:ascii="宋体" w:hAnsi="宋体"/>
                <w:szCs w:val="21"/>
              </w:rPr>
            </w:pPr>
            <w:r>
              <w:rPr>
                <w:rFonts w:ascii="宋体" w:hAnsi="宋体" w:hint="eastAsia"/>
                <w:szCs w:val="21"/>
              </w:rPr>
              <w:t>2.查阅医院发展规划，抽查评审时间以前的规划内容执行情况。</w:t>
            </w:r>
          </w:p>
        </w:tc>
        <w:tc>
          <w:tcPr>
            <w:tcW w:w="2584" w:type="dxa"/>
            <w:vMerge w:val="restart"/>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【B】符合“C”，并</w:t>
            </w:r>
          </w:p>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1.住院床位总数15张以上，美容治疗床10张以上。</w:t>
            </w:r>
          </w:p>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2.卫生专业技术岗位≥医院岗位总量的80%。</w:t>
            </w:r>
          </w:p>
          <w:p w:rsidR="00BE36D8" w:rsidRPr="00B165DF" w:rsidRDefault="00BE36D8" w:rsidP="00B165DF">
            <w:pPr>
              <w:snapToGrid w:val="0"/>
              <w:rPr>
                <w:rFonts w:ascii="宋体" w:hAnsi="宋体"/>
                <w:szCs w:val="21"/>
                <w:highlight w:val="yellow"/>
              </w:rPr>
            </w:pPr>
            <w:r w:rsidRPr="00B165DF">
              <w:rPr>
                <w:rFonts w:ascii="宋体" w:hAnsi="宋体" w:hint="eastAsia"/>
                <w:szCs w:val="21"/>
                <w:highlight w:val="yellow"/>
              </w:rPr>
              <w:t>3.临床主要（美容外科等）科室主任具有副高及以上职称＞50%。</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1.核查医院床位数；</w:t>
            </w:r>
          </w:p>
          <w:p w:rsidR="00BE36D8" w:rsidRDefault="00BE36D8" w:rsidP="00B165DF">
            <w:pPr>
              <w:snapToGrid w:val="0"/>
              <w:rPr>
                <w:rFonts w:ascii="宋体" w:hAnsi="宋体"/>
                <w:szCs w:val="21"/>
              </w:rPr>
            </w:pPr>
            <w:r>
              <w:rPr>
                <w:rFonts w:ascii="宋体" w:hAnsi="宋体" w:hint="eastAsia"/>
                <w:szCs w:val="21"/>
              </w:rPr>
              <w:t>2.</w:t>
            </w:r>
            <w:r w:rsidRPr="006917C5">
              <w:rPr>
                <w:rFonts w:ascii="宋体" w:hAnsi="宋体" w:hint="eastAsia"/>
                <w:szCs w:val="21"/>
              </w:rPr>
              <w:t>医院床位扩增有行政部门批准文件</w:t>
            </w:r>
            <w:r>
              <w:rPr>
                <w:rFonts w:ascii="宋体" w:hAnsi="宋体" w:hint="eastAsia"/>
                <w:szCs w:val="21"/>
              </w:rPr>
              <w:t>；</w:t>
            </w:r>
          </w:p>
          <w:p w:rsidR="00BE36D8" w:rsidRPr="00775614" w:rsidRDefault="00BE36D8" w:rsidP="00B165DF">
            <w:pPr>
              <w:snapToGrid w:val="0"/>
              <w:rPr>
                <w:rFonts w:ascii="宋体" w:hAnsi="宋体"/>
                <w:szCs w:val="21"/>
              </w:rPr>
            </w:pPr>
            <w:r>
              <w:rPr>
                <w:rFonts w:ascii="宋体" w:hAnsi="宋体" w:hint="eastAsia"/>
                <w:szCs w:val="21"/>
              </w:rPr>
              <w:t>3.查阅医院岗位设置有关文件。</w:t>
            </w:r>
          </w:p>
        </w:tc>
        <w:tc>
          <w:tcPr>
            <w:tcW w:w="2584" w:type="dxa"/>
            <w:vMerge/>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6917C5" w:rsidRDefault="00BE36D8" w:rsidP="00B165DF">
            <w:pPr>
              <w:autoSpaceDE w:val="0"/>
              <w:autoSpaceDN w:val="0"/>
              <w:adjustRightInd w:val="0"/>
              <w:snapToGrid w:val="0"/>
              <w:spacing w:line="329" w:lineRule="exact"/>
              <w:jc w:val="left"/>
              <w:rPr>
                <w:rFonts w:ascii="宋体" w:hAnsi="宋体"/>
                <w:szCs w:val="21"/>
              </w:rPr>
            </w:pPr>
            <w:r w:rsidRPr="006917C5">
              <w:rPr>
                <w:rFonts w:ascii="宋体" w:hAnsi="宋体" w:hint="eastAsia"/>
                <w:szCs w:val="21"/>
              </w:rPr>
              <w:t>【A】符合“B”，并</w:t>
            </w:r>
          </w:p>
          <w:p w:rsidR="00BE36D8" w:rsidRPr="006917C5" w:rsidRDefault="00BE36D8" w:rsidP="00B165DF">
            <w:pPr>
              <w:snapToGrid w:val="0"/>
              <w:rPr>
                <w:rFonts w:ascii="宋体" w:hAnsi="宋体"/>
                <w:szCs w:val="21"/>
              </w:rPr>
            </w:pPr>
            <w:r w:rsidRPr="006917C5">
              <w:rPr>
                <w:rFonts w:ascii="宋体" w:hAnsi="宋体" w:hint="eastAsia"/>
                <w:szCs w:val="21"/>
              </w:rPr>
              <w:t>1.临床主要科室（美容外科等）主任全部具有副高及以上职称。</w:t>
            </w:r>
          </w:p>
          <w:p w:rsidR="00BE36D8" w:rsidRPr="00211D0D" w:rsidRDefault="00BE36D8" w:rsidP="00B165DF">
            <w:pPr>
              <w:snapToGrid w:val="0"/>
              <w:rPr>
                <w:rFonts w:ascii="宋体" w:hAnsi="宋体"/>
                <w:szCs w:val="21"/>
              </w:rPr>
            </w:pPr>
            <w:r w:rsidRPr="006917C5">
              <w:rPr>
                <w:rFonts w:ascii="宋体" w:hAnsi="宋体" w:hint="eastAsia"/>
                <w:szCs w:val="21"/>
              </w:rPr>
              <w:t>2.护士中具有大专及以上学历者＞30%。</w:t>
            </w:r>
          </w:p>
        </w:tc>
        <w:tc>
          <w:tcPr>
            <w:tcW w:w="4394" w:type="dxa"/>
            <w:shd w:val="clear" w:color="auto" w:fill="auto"/>
            <w:vAlign w:val="center"/>
          </w:tcPr>
          <w:p w:rsidR="00BE36D8" w:rsidRPr="00775614" w:rsidRDefault="00BE36D8" w:rsidP="00B165DF">
            <w:pPr>
              <w:snapToGrid w:val="0"/>
              <w:rPr>
                <w:rFonts w:ascii="宋体" w:hAnsi="宋体"/>
                <w:szCs w:val="21"/>
              </w:rPr>
            </w:pPr>
            <w:r w:rsidRPr="006917C5">
              <w:rPr>
                <w:rFonts w:ascii="宋体" w:hAnsi="宋体" w:hint="eastAsia"/>
                <w:szCs w:val="21"/>
              </w:rPr>
              <w:t>1.核查所有从业人员执业资格证书，核对人员学历、职称情况。</w:t>
            </w:r>
          </w:p>
        </w:tc>
        <w:tc>
          <w:tcPr>
            <w:tcW w:w="2584" w:type="dxa"/>
            <w:vMerge/>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2.组织机构的职责和责任写入机构章程、规章制度和程序。</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1.组织机构的设置及岗位职责和责任写入书面文件，职责清楚、不交叉，人员配备齐全、分工明确，到岗到人。</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1.医院有机构设置及岗位设置相关文件；</w:t>
            </w:r>
          </w:p>
          <w:p w:rsidR="00BE36D8" w:rsidRDefault="00BE36D8" w:rsidP="00B165DF">
            <w:pPr>
              <w:snapToGrid w:val="0"/>
              <w:rPr>
                <w:rFonts w:ascii="宋体" w:hAnsi="宋体"/>
                <w:szCs w:val="21"/>
              </w:rPr>
            </w:pPr>
            <w:r>
              <w:rPr>
                <w:rFonts w:ascii="宋体" w:hAnsi="宋体" w:hint="eastAsia"/>
                <w:szCs w:val="21"/>
              </w:rPr>
              <w:t>2.岗位职责明确；</w:t>
            </w:r>
          </w:p>
          <w:p w:rsidR="00BE36D8" w:rsidRPr="007816D6" w:rsidRDefault="00BE36D8" w:rsidP="00B165DF">
            <w:pPr>
              <w:snapToGrid w:val="0"/>
              <w:rPr>
                <w:rFonts w:ascii="宋体" w:hAnsi="宋体"/>
                <w:szCs w:val="21"/>
              </w:rPr>
            </w:pPr>
            <w:r w:rsidRPr="006917C5">
              <w:rPr>
                <w:rFonts w:ascii="宋体" w:hAnsi="宋体" w:hint="eastAsia"/>
                <w:szCs w:val="21"/>
              </w:rPr>
              <w:t>3.现场抽查10名员工到岗情况。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Default="00BE36D8" w:rsidP="00B165DF">
            <w:pPr>
              <w:snapToGrid w:val="0"/>
              <w:rPr>
                <w:rFonts w:ascii="宋体" w:hAnsi="宋体"/>
                <w:szCs w:val="21"/>
              </w:rPr>
            </w:pPr>
            <w:r w:rsidRPr="00211D0D">
              <w:rPr>
                <w:rFonts w:ascii="宋体" w:hAnsi="宋体" w:hint="eastAsia"/>
                <w:szCs w:val="21"/>
              </w:rPr>
              <w:t>1.医院感染控制写入书面文件。</w:t>
            </w:r>
          </w:p>
          <w:p w:rsidR="00BE36D8" w:rsidRPr="00211D0D" w:rsidRDefault="00BE36D8" w:rsidP="00B165DF">
            <w:pPr>
              <w:snapToGrid w:val="0"/>
              <w:rPr>
                <w:rFonts w:ascii="宋体" w:hAnsi="宋体"/>
                <w:szCs w:val="21"/>
              </w:rPr>
            </w:pPr>
            <w:r w:rsidRPr="006917C5">
              <w:rPr>
                <w:rFonts w:ascii="宋体" w:hAnsi="宋体" w:hint="eastAsia"/>
                <w:szCs w:val="21"/>
              </w:rPr>
              <w:t>2.医院质量管理写入书面文件。</w:t>
            </w:r>
          </w:p>
          <w:p w:rsidR="00BE36D8" w:rsidRPr="00211D0D" w:rsidRDefault="00BE36D8" w:rsidP="00B165DF">
            <w:pPr>
              <w:snapToGrid w:val="0"/>
              <w:rPr>
                <w:rFonts w:ascii="宋体" w:hAnsi="宋体"/>
                <w:szCs w:val="21"/>
              </w:rPr>
            </w:pPr>
            <w:r>
              <w:rPr>
                <w:rFonts w:ascii="宋体" w:hAnsi="宋体" w:hint="eastAsia"/>
                <w:szCs w:val="21"/>
              </w:rPr>
              <w:t>3.</w:t>
            </w:r>
            <w:r w:rsidRPr="00211D0D">
              <w:rPr>
                <w:rFonts w:ascii="宋体" w:hAnsi="宋体" w:hint="eastAsia"/>
                <w:szCs w:val="21"/>
              </w:rPr>
              <w:t>绩效评价及相关标准写入书面文件。</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1.有《医院感染控制管理办法》；</w:t>
            </w:r>
          </w:p>
          <w:p w:rsidR="00BE36D8" w:rsidRDefault="00BE36D8" w:rsidP="00B165DF">
            <w:pPr>
              <w:snapToGrid w:val="0"/>
              <w:rPr>
                <w:rFonts w:ascii="宋体" w:hAnsi="宋体"/>
                <w:szCs w:val="21"/>
              </w:rPr>
            </w:pPr>
            <w:r w:rsidRPr="006917C5">
              <w:rPr>
                <w:rFonts w:ascii="宋体" w:hAnsi="宋体" w:hint="eastAsia"/>
                <w:szCs w:val="21"/>
              </w:rPr>
              <w:t>2.有《医院质量管理办法》。</w:t>
            </w:r>
          </w:p>
          <w:p w:rsidR="00BE36D8" w:rsidRPr="007816D6" w:rsidRDefault="00BE36D8" w:rsidP="00B165DF">
            <w:pPr>
              <w:snapToGrid w:val="0"/>
              <w:rPr>
                <w:rFonts w:ascii="宋体" w:hAnsi="宋体"/>
                <w:szCs w:val="21"/>
              </w:rPr>
            </w:pPr>
            <w:r>
              <w:rPr>
                <w:rFonts w:ascii="宋体" w:hAnsi="宋体" w:hint="eastAsia"/>
                <w:szCs w:val="21"/>
              </w:rPr>
              <w:t>2.有医院绩效考核与评价的相关规定，查阅考核记录。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1.有全员定期（至少每年1次）开展医疗卫生法律法规、规章制度、</w:t>
            </w:r>
            <w:r>
              <w:rPr>
                <w:rFonts w:ascii="宋体" w:hAnsi="宋体" w:hint="eastAsia"/>
                <w:szCs w:val="21"/>
              </w:rPr>
              <w:t>质量管理、</w:t>
            </w:r>
            <w:r w:rsidRPr="00211D0D">
              <w:rPr>
                <w:rFonts w:ascii="宋体" w:hAnsi="宋体" w:hint="eastAsia"/>
                <w:szCs w:val="21"/>
              </w:rPr>
              <w:t>岗位职责培训计划并实施</w:t>
            </w:r>
            <w:r>
              <w:rPr>
                <w:rFonts w:ascii="宋体" w:hAnsi="宋体" w:hint="eastAsia"/>
                <w:szCs w:val="21"/>
              </w:rPr>
              <w:t>。</w:t>
            </w:r>
          </w:p>
          <w:p w:rsidR="00BE36D8" w:rsidRPr="00211D0D" w:rsidRDefault="00BE36D8" w:rsidP="00B165DF">
            <w:pPr>
              <w:snapToGrid w:val="0"/>
              <w:rPr>
                <w:rFonts w:ascii="宋体" w:hAnsi="宋体"/>
                <w:szCs w:val="21"/>
              </w:rPr>
            </w:pPr>
            <w:r w:rsidRPr="00211D0D">
              <w:rPr>
                <w:rFonts w:ascii="宋体" w:hAnsi="宋体" w:hint="eastAsia"/>
                <w:szCs w:val="21"/>
              </w:rPr>
              <w:t>2.职工熟悉相关法律、法规、规章制度和岗位职责。</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1.查阅医院法规、管理制度、质量管理、岗位职责等培训计划、培训资料（书籍或影像资料）；</w:t>
            </w:r>
          </w:p>
          <w:p w:rsidR="00BE36D8" w:rsidRPr="007816D6" w:rsidRDefault="00BE36D8" w:rsidP="00B165DF">
            <w:pPr>
              <w:snapToGrid w:val="0"/>
              <w:rPr>
                <w:rFonts w:ascii="宋体" w:hAnsi="宋体"/>
                <w:szCs w:val="21"/>
              </w:rPr>
            </w:pPr>
            <w:r>
              <w:rPr>
                <w:rFonts w:ascii="宋体" w:hAnsi="宋体" w:hint="eastAsia"/>
                <w:szCs w:val="21"/>
              </w:rPr>
              <w:t>2.抽查5名员工对医院法规、管理制度、质量管理、岗位职责的了解情况。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3.实行院长负责制及院、科两级管理责任制。</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6917C5">
              <w:rPr>
                <w:rFonts w:ascii="宋体" w:hAnsi="宋体" w:hint="eastAsia"/>
                <w:szCs w:val="21"/>
              </w:rPr>
              <w:t>1.医院实行院长（董事长或总经理）负责制，科室实行科主任负责制，推进从业人员职业化。</w:t>
            </w:r>
          </w:p>
        </w:tc>
        <w:tc>
          <w:tcPr>
            <w:tcW w:w="4394" w:type="dxa"/>
            <w:shd w:val="clear" w:color="auto" w:fill="auto"/>
            <w:vAlign w:val="center"/>
          </w:tcPr>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1.查阅医院组织机构文件、岗位职责、职能部门工作记录和抽查2个科室核实落实;</w:t>
            </w:r>
          </w:p>
          <w:p w:rsidR="00BE36D8" w:rsidRPr="00211D0D" w:rsidRDefault="00BE36D8" w:rsidP="00B165DF">
            <w:pPr>
              <w:snapToGrid w:val="0"/>
              <w:rPr>
                <w:rFonts w:ascii="宋体" w:hAnsi="宋体"/>
                <w:szCs w:val="21"/>
              </w:rPr>
            </w:pPr>
            <w:r>
              <w:rPr>
                <w:rFonts w:ascii="宋体" w:hAnsi="宋体" w:hint="eastAsia"/>
                <w:szCs w:val="21"/>
              </w:rPr>
              <w:t>2.</w:t>
            </w:r>
            <w:r w:rsidRPr="004942A2">
              <w:rPr>
                <w:rFonts w:ascii="宋体" w:hAnsi="宋体" w:hint="eastAsia"/>
                <w:szCs w:val="21"/>
              </w:rPr>
              <w:t>查阅医疗质量安全检查、报告资料和记录。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1.医院、各科室领导了解和掌握现行的有关法律、法规和部门规章及有关卫生政策，指导医院管理工作。</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lastRenderedPageBreak/>
              <w:t>1.</w:t>
            </w:r>
            <w:r>
              <w:rPr>
                <w:rFonts w:ascii="宋体" w:hAnsi="宋体" w:cs="宋体" w:hint="eastAsia"/>
                <w:color w:val="000000"/>
                <w:kern w:val="0"/>
                <w:szCs w:val="21"/>
              </w:rPr>
              <w:t>提问1名院级领导，2个职能部门负责人有</w:t>
            </w:r>
            <w:r>
              <w:rPr>
                <w:rFonts w:ascii="宋体" w:hAnsi="宋体" w:cs="宋体" w:hint="eastAsia"/>
                <w:color w:val="000000"/>
                <w:kern w:val="0"/>
                <w:szCs w:val="21"/>
              </w:rPr>
              <w:lastRenderedPageBreak/>
              <w:t>关法律、法规及医院规章制度相关问题。</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B96BF2">
              <w:rPr>
                <w:rFonts w:ascii="宋体" w:hAnsi="宋体" w:hint="eastAsia"/>
                <w:szCs w:val="21"/>
              </w:rPr>
              <w:t>1.院级、职能科室领导至少每年接受1次卫生行政部门专门的管理专业知识培训。</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查阅院、科领导接受培训的有关资料（书籍及影像资料）。</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4.建立医疗卫生专业技术人员的“三基”培训考核制度，落实执业人员岗前及在岗继续医学教育。</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6917C5" w:rsidRDefault="00BE36D8" w:rsidP="00B165DF">
            <w:pPr>
              <w:snapToGrid w:val="0"/>
              <w:rPr>
                <w:rFonts w:ascii="宋体" w:hAnsi="宋体"/>
                <w:szCs w:val="21"/>
              </w:rPr>
            </w:pPr>
            <w:r w:rsidRPr="006917C5">
              <w:rPr>
                <w:rFonts w:ascii="宋体" w:hAnsi="宋体" w:hint="eastAsia"/>
                <w:szCs w:val="21"/>
              </w:rPr>
              <w:t>1.根据科室人员结构的具体情况，制订“三基”培训相适宜的培训目标、计划、措施，组织实施。</w:t>
            </w:r>
          </w:p>
          <w:p w:rsidR="00BE36D8" w:rsidRPr="00211D0D" w:rsidRDefault="00BE36D8" w:rsidP="00B165DF">
            <w:pPr>
              <w:snapToGrid w:val="0"/>
              <w:rPr>
                <w:rFonts w:ascii="宋体" w:hAnsi="宋体"/>
                <w:szCs w:val="21"/>
              </w:rPr>
            </w:pPr>
            <w:r w:rsidRPr="006917C5">
              <w:rPr>
                <w:rFonts w:ascii="宋体" w:hAnsi="宋体" w:hint="eastAsia"/>
                <w:szCs w:val="21"/>
              </w:rPr>
              <w:t>2.有岗前培训制度和梯队建设有规划、有措施并落实，岗前培训、住院医师培训率达到100%。</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1.抽查2个科室人员组成，核查培训计划是否符合人员需求；</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2.查阅有关文件和培训记录，抽2个科室各1人，了解住院医师培训情况。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1.按国家有关规定接受医疗卫生专业技术人员继续医学教育，有相应证明文件。</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1.抽查5名专业人员继续医学教育证书。</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1.制定继续教育规划，有经费预算并落实。</w:t>
            </w:r>
          </w:p>
        </w:tc>
        <w:tc>
          <w:tcPr>
            <w:tcW w:w="4394" w:type="dxa"/>
            <w:shd w:val="clear" w:color="auto" w:fill="auto"/>
            <w:vAlign w:val="center"/>
          </w:tcPr>
          <w:p w:rsidR="00BE36D8" w:rsidRPr="00C14E2D"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1.查看财物报表，继续教育投入情况。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5.严格执行国家财务制度及价格政策，医疗服务收费和药品价格公开、透明。</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1.按照《会计法》、《医院会计制度》和《医院财务制度》及国家有关规定，建立财务制度。</w:t>
            </w:r>
          </w:p>
          <w:p w:rsidR="00BE36D8" w:rsidRPr="00211D0D" w:rsidRDefault="00BE36D8" w:rsidP="00B165DF">
            <w:pPr>
              <w:snapToGrid w:val="0"/>
              <w:rPr>
                <w:rFonts w:ascii="宋体" w:hAnsi="宋体"/>
                <w:szCs w:val="21"/>
              </w:rPr>
            </w:pPr>
            <w:r w:rsidRPr="00211D0D">
              <w:rPr>
                <w:rFonts w:ascii="宋体" w:hAnsi="宋体" w:hint="eastAsia"/>
                <w:szCs w:val="21"/>
              </w:rPr>
              <w:t>2.实行价格公示制，在医院显著位置设置公示栏对价格进行公示。</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1.抽查医院财务制度3条款，是否符合</w:t>
            </w:r>
            <w:r w:rsidRPr="00211D0D">
              <w:rPr>
                <w:rFonts w:ascii="宋体" w:hAnsi="宋体" w:hint="eastAsia"/>
                <w:szCs w:val="21"/>
              </w:rPr>
              <w:t>《会计法》、《医院会计制度》和《医院财务制度》</w:t>
            </w:r>
            <w:r>
              <w:rPr>
                <w:rFonts w:ascii="宋体" w:hAnsi="宋体" w:hint="eastAsia"/>
                <w:szCs w:val="21"/>
              </w:rPr>
              <w:t>；</w:t>
            </w:r>
          </w:p>
          <w:p w:rsidR="00BE36D8" w:rsidRPr="002A742D" w:rsidRDefault="00BE36D8" w:rsidP="00B165DF">
            <w:pPr>
              <w:snapToGrid w:val="0"/>
              <w:rPr>
                <w:rFonts w:ascii="宋体" w:hAnsi="宋体"/>
                <w:szCs w:val="21"/>
              </w:rPr>
            </w:pPr>
            <w:r>
              <w:rPr>
                <w:rFonts w:ascii="宋体" w:hAnsi="宋体" w:hint="eastAsia"/>
                <w:szCs w:val="21"/>
              </w:rPr>
              <w:t>2.</w:t>
            </w:r>
            <w:r>
              <w:rPr>
                <w:rFonts w:ascii="宋体" w:hAnsi="宋体" w:cs="宋体" w:hint="eastAsia"/>
                <w:color w:val="000000"/>
                <w:kern w:val="0"/>
                <w:szCs w:val="21"/>
              </w:rPr>
              <w:t>实地查看医院价格公示情况。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Pr>
                <w:rFonts w:ascii="宋体" w:hAnsi="宋体" w:hint="eastAsia"/>
                <w:szCs w:val="21"/>
              </w:rPr>
              <w:t>1</w:t>
            </w:r>
            <w:r w:rsidRPr="00211D0D">
              <w:rPr>
                <w:rFonts w:ascii="宋体" w:hAnsi="宋体" w:hint="eastAsia"/>
                <w:szCs w:val="21"/>
              </w:rPr>
              <w:t>.患者出院时，提供详细的总费用清单。</w:t>
            </w:r>
          </w:p>
        </w:tc>
        <w:tc>
          <w:tcPr>
            <w:tcW w:w="4394" w:type="dxa"/>
            <w:shd w:val="clear" w:color="auto" w:fill="auto"/>
            <w:vAlign w:val="center"/>
          </w:tcPr>
          <w:p w:rsidR="00BE36D8" w:rsidRPr="00E7277F" w:rsidRDefault="00BE36D8" w:rsidP="00B165DF">
            <w:pPr>
              <w:snapToGrid w:val="0"/>
              <w:rPr>
                <w:rFonts w:ascii="宋体" w:hAnsi="宋体"/>
                <w:szCs w:val="21"/>
              </w:rPr>
            </w:pPr>
            <w:r>
              <w:rPr>
                <w:rFonts w:ascii="宋体" w:hAnsi="宋体" w:hint="eastAsia"/>
                <w:szCs w:val="21"/>
              </w:rPr>
              <w:t>1.抽查3名患者出院费用清单。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E7277F" w:rsidRDefault="00BE36D8" w:rsidP="00B165DF">
            <w:pPr>
              <w:snapToGrid w:val="0"/>
              <w:rPr>
                <w:rFonts w:ascii="宋体" w:hAnsi="宋体"/>
                <w:szCs w:val="21"/>
              </w:rPr>
            </w:pPr>
            <w:r w:rsidRPr="00211D0D">
              <w:rPr>
                <w:rFonts w:ascii="宋体" w:hAnsi="宋体" w:hint="eastAsia"/>
                <w:szCs w:val="21"/>
              </w:rPr>
              <w:t>1.设立投诉管理部门，及时处理患者对违规收费的投诉，及时改进。</w:t>
            </w:r>
          </w:p>
        </w:tc>
        <w:tc>
          <w:tcPr>
            <w:tcW w:w="4394"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1.实地查看投诉管理部门；</w:t>
            </w:r>
          </w:p>
          <w:p w:rsidR="00BE36D8" w:rsidRPr="00E7277F" w:rsidRDefault="00BE36D8" w:rsidP="00B165DF">
            <w:pPr>
              <w:snapToGrid w:val="0"/>
              <w:rPr>
                <w:rFonts w:ascii="宋体" w:hAnsi="宋体"/>
                <w:szCs w:val="21"/>
              </w:rPr>
            </w:pPr>
            <w:r>
              <w:rPr>
                <w:rFonts w:ascii="宋体" w:hAnsi="宋体" w:cs="宋体" w:hint="eastAsia"/>
                <w:color w:val="000000"/>
                <w:kern w:val="0"/>
                <w:szCs w:val="21"/>
              </w:rPr>
              <w:t>2.查阅近1年物价投诉资料，核查改进情况。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6.</w:t>
            </w:r>
            <w:r w:rsidRPr="00C82CA2">
              <w:rPr>
                <w:rFonts w:ascii="宋体" w:hAnsi="宋体" w:hint="eastAsia"/>
                <w:szCs w:val="21"/>
              </w:rPr>
              <w:t>制定突发事件应急管理预案，并进行演练。</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6917C5" w:rsidRDefault="00BE36D8" w:rsidP="00B165DF">
            <w:pPr>
              <w:snapToGrid w:val="0"/>
              <w:rPr>
                <w:rFonts w:ascii="宋体" w:hAnsi="宋体"/>
                <w:szCs w:val="21"/>
              </w:rPr>
            </w:pPr>
            <w:r w:rsidRPr="006917C5">
              <w:rPr>
                <w:rFonts w:ascii="宋体" w:hAnsi="宋体" w:hint="eastAsia"/>
                <w:szCs w:val="21"/>
              </w:rPr>
              <w:t>1.在中长期发展规划中有应急预案，包括水灾，火灾，地震，突发性公共卫生事件，危、急、重病人抢救等，</w:t>
            </w:r>
          </w:p>
          <w:p w:rsidR="00BE36D8" w:rsidRPr="00211D0D" w:rsidRDefault="00BE36D8" w:rsidP="00B165DF">
            <w:pPr>
              <w:snapToGrid w:val="0"/>
              <w:rPr>
                <w:rFonts w:ascii="宋体" w:hAnsi="宋体"/>
                <w:szCs w:val="21"/>
              </w:rPr>
            </w:pPr>
            <w:r w:rsidRPr="006917C5">
              <w:rPr>
                <w:rFonts w:ascii="宋体" w:hAnsi="宋体" w:hint="eastAsia"/>
                <w:szCs w:val="21"/>
              </w:rPr>
              <w:t>预案内容应包括：组织领导、事件分级、应急响应流程、报告程序、专业队伍等内容。</w:t>
            </w:r>
          </w:p>
        </w:tc>
        <w:tc>
          <w:tcPr>
            <w:tcW w:w="4394" w:type="dxa"/>
            <w:shd w:val="clear" w:color="auto" w:fill="auto"/>
            <w:vAlign w:val="center"/>
          </w:tcPr>
          <w:p w:rsidR="00BE36D8" w:rsidRPr="006917C5" w:rsidRDefault="00BE36D8" w:rsidP="00B165DF">
            <w:pPr>
              <w:snapToGrid w:val="0"/>
              <w:rPr>
                <w:rFonts w:ascii="宋体" w:hAnsi="宋体"/>
                <w:szCs w:val="21"/>
              </w:rPr>
            </w:pPr>
            <w:r w:rsidRPr="006917C5">
              <w:rPr>
                <w:rFonts w:ascii="宋体" w:hAnsi="宋体" w:hint="eastAsia"/>
                <w:szCs w:val="21"/>
              </w:rPr>
              <w:t>1.查阅有关材料，重点查阅烈性呼吸道传染病，危、急、重病人抢救应急预案。</w:t>
            </w:r>
          </w:p>
          <w:p w:rsidR="00BE36D8" w:rsidRPr="00211D0D" w:rsidRDefault="00BE36D8" w:rsidP="00B165DF">
            <w:pPr>
              <w:snapToGrid w:val="0"/>
              <w:rPr>
                <w:rFonts w:ascii="宋体" w:hAnsi="宋体"/>
                <w:szCs w:val="21"/>
              </w:rPr>
            </w:pPr>
            <w:r w:rsidRPr="006917C5">
              <w:rPr>
                <w:rFonts w:ascii="宋体" w:hAnsi="宋体" w:hint="eastAsia"/>
                <w:szCs w:val="21"/>
              </w:rPr>
              <w:t>2.抽查5名医务人员心肺复苏操作。</w:t>
            </w:r>
          </w:p>
        </w:tc>
        <w:tc>
          <w:tcPr>
            <w:tcW w:w="2584" w:type="dxa"/>
            <w:vMerge w:val="restart"/>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1.医务人员熟练掌握预案有关内容和处理程序。</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1.提问2名医务人员相关内容。</w:t>
            </w:r>
          </w:p>
        </w:tc>
        <w:tc>
          <w:tcPr>
            <w:tcW w:w="2584" w:type="dxa"/>
            <w:vMerge/>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1.定期组织医务人员开展相关突发事件演练。</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w:t>
            </w:r>
            <w:r w:rsidRPr="00211D0D">
              <w:rPr>
                <w:rFonts w:ascii="宋体" w:hAnsi="宋体" w:hint="eastAsia"/>
                <w:szCs w:val="21"/>
              </w:rPr>
              <w:t>突发事件演练</w:t>
            </w:r>
            <w:r>
              <w:rPr>
                <w:rFonts w:ascii="宋体" w:hAnsi="宋体" w:hint="eastAsia"/>
                <w:szCs w:val="21"/>
              </w:rPr>
              <w:t>记录及相关资料。</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lastRenderedPageBreak/>
              <w:t>7.后勤保障满足医院服务流程需要。</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1.后勤保障规章制度写入文件，管理组织健全，分工明确；人员熟悉相关制度和职责。</w:t>
            </w:r>
          </w:p>
          <w:p w:rsidR="00BE36D8" w:rsidRPr="00211D0D" w:rsidRDefault="00BE36D8" w:rsidP="00B165DF">
            <w:pPr>
              <w:snapToGrid w:val="0"/>
              <w:rPr>
                <w:rFonts w:ascii="宋体" w:hAnsi="宋体"/>
                <w:szCs w:val="21"/>
              </w:rPr>
            </w:pPr>
            <w:r w:rsidRPr="00211D0D">
              <w:rPr>
                <w:rFonts w:ascii="宋体" w:hAnsi="宋体" w:hint="eastAsia"/>
                <w:szCs w:val="21"/>
              </w:rPr>
              <w:t>2. 水、电、气、物资供应等后勤保障满足医院运行需要。</w:t>
            </w:r>
          </w:p>
          <w:p w:rsidR="00BE36D8" w:rsidRPr="00211D0D" w:rsidRDefault="00BE36D8" w:rsidP="00B165DF">
            <w:pPr>
              <w:snapToGrid w:val="0"/>
              <w:rPr>
                <w:rFonts w:ascii="宋体" w:hAnsi="宋体"/>
                <w:szCs w:val="21"/>
              </w:rPr>
            </w:pPr>
            <w:r w:rsidRPr="00211D0D">
              <w:rPr>
                <w:rFonts w:ascii="宋体" w:hAnsi="宋体" w:hint="eastAsia"/>
                <w:szCs w:val="21"/>
              </w:rPr>
              <w:t>3.后勤能为临床提供卫生保洁和物流配送服务，有服务流程规范，满足医疗服务需要，各种标识清晰。</w:t>
            </w:r>
          </w:p>
        </w:tc>
        <w:tc>
          <w:tcPr>
            <w:tcW w:w="4394"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w:t>
            </w:r>
            <w:r w:rsidRPr="00E7277F">
              <w:rPr>
                <w:rFonts w:ascii="宋体" w:hAnsi="宋体" w:hint="eastAsia"/>
                <w:szCs w:val="21"/>
              </w:rPr>
              <w:t>查阅有关材料</w:t>
            </w:r>
            <w:r>
              <w:rPr>
                <w:rFonts w:ascii="宋体" w:hAnsi="宋体" w:hint="eastAsia"/>
                <w:szCs w:val="21"/>
              </w:rPr>
              <w:t>；</w:t>
            </w:r>
          </w:p>
          <w:p w:rsidR="00BE36D8" w:rsidRDefault="00BE36D8" w:rsidP="00B165DF">
            <w:pPr>
              <w:snapToGrid w:val="0"/>
              <w:rPr>
                <w:rFonts w:ascii="宋体" w:hAnsi="宋体"/>
                <w:szCs w:val="21"/>
              </w:rPr>
            </w:pPr>
            <w:r>
              <w:rPr>
                <w:rFonts w:ascii="宋体" w:hAnsi="宋体" w:hint="eastAsia"/>
                <w:szCs w:val="21"/>
              </w:rPr>
              <w:t>2.查看记录，</w:t>
            </w:r>
            <w:r w:rsidRPr="00E7277F">
              <w:rPr>
                <w:rFonts w:ascii="宋体" w:hAnsi="宋体" w:hint="eastAsia"/>
                <w:szCs w:val="21"/>
              </w:rPr>
              <w:t>实地查看和随机抽查</w:t>
            </w:r>
            <w:r>
              <w:rPr>
                <w:rFonts w:ascii="宋体" w:hAnsi="宋体" w:hint="eastAsia"/>
                <w:szCs w:val="21"/>
              </w:rPr>
              <w:t>4</w:t>
            </w:r>
            <w:r w:rsidRPr="00E7277F">
              <w:rPr>
                <w:rFonts w:ascii="宋体" w:hAnsi="宋体" w:hint="eastAsia"/>
                <w:szCs w:val="21"/>
              </w:rPr>
              <w:t>种后勤物品供应</w:t>
            </w:r>
            <w:r>
              <w:rPr>
                <w:rFonts w:ascii="宋体" w:hAnsi="宋体" w:hint="eastAsia"/>
                <w:szCs w:val="21"/>
              </w:rPr>
              <w:t>；</w:t>
            </w:r>
          </w:p>
          <w:p w:rsidR="00BE36D8" w:rsidRPr="00211D0D" w:rsidRDefault="00BE36D8" w:rsidP="00B165DF">
            <w:pPr>
              <w:snapToGrid w:val="0"/>
              <w:rPr>
                <w:rFonts w:ascii="宋体" w:hAnsi="宋体"/>
                <w:szCs w:val="21"/>
              </w:rPr>
            </w:pPr>
            <w:r>
              <w:rPr>
                <w:rFonts w:ascii="宋体" w:hAnsi="宋体" w:hint="eastAsia"/>
                <w:szCs w:val="21"/>
              </w:rPr>
              <w:t>3.查阅后勤物资服务流程，实地考察后勤物资标示。</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1.后勤相关技术人员持证上岗，按技术操作规程工作。</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1.抽查2名后勤技术人员从业资格证书。</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1.医院职能部门应每季度至少监测1次并记录备查。</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8.信息系统满足医院管理和临床工作需要。</w:t>
            </w:r>
          </w:p>
        </w:tc>
        <w:tc>
          <w:tcPr>
            <w:tcW w:w="4961"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w:t>
            </w:r>
            <w:r w:rsidRPr="00142AF7">
              <w:rPr>
                <w:rFonts w:ascii="宋体" w:hAnsi="宋体" w:hint="eastAsia"/>
                <w:szCs w:val="21"/>
              </w:rPr>
              <w:t>.医院信息系统符合《医院信息系统基本功能规范》的规定，与其他医疗机构、卫生行政部门能够实现信息共享。</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1.查阅信息系统</w:t>
            </w:r>
            <w:r w:rsidRPr="000B76CB">
              <w:rPr>
                <w:rFonts w:ascii="宋体" w:hAnsi="宋体" w:hint="eastAsia"/>
                <w:szCs w:val="21"/>
              </w:rPr>
              <w:t>运行情况</w:t>
            </w:r>
            <w:r>
              <w:rPr>
                <w:rFonts w:ascii="宋体" w:hAnsi="宋体" w:hint="eastAsia"/>
                <w:szCs w:val="21"/>
              </w:rPr>
              <w:t>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1.建立以院长为核心的医院信息化建设领导小组，有负责信息管理的专职机构，建立各部门间的组织协调机制，制订信息化发展规划，有与信息化建设配套的相关管理制度。</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1.查阅医院信息化管理文件。</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4961"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1.医院信息系统能够连续、系统、准确地采集、存储、传递、处理相关的信息，为医院管理、临床医疗和服务提供包括决策支持在内的技术支撑。</w:t>
            </w:r>
          </w:p>
        </w:tc>
        <w:tc>
          <w:tcPr>
            <w:tcW w:w="4394"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1.抽查2名患者电子病例记录。</w:t>
            </w:r>
          </w:p>
        </w:tc>
        <w:tc>
          <w:tcPr>
            <w:tcW w:w="2584" w:type="dxa"/>
            <w:shd w:val="clear" w:color="auto" w:fill="auto"/>
          </w:tcPr>
          <w:p w:rsidR="00BE36D8" w:rsidRPr="00211D0D" w:rsidRDefault="00BE36D8" w:rsidP="00B165DF">
            <w:pPr>
              <w:snapToGrid w:val="0"/>
              <w:rPr>
                <w:rFonts w:ascii="宋体" w:hAnsi="宋体"/>
                <w:szCs w:val="21"/>
              </w:rPr>
            </w:pPr>
          </w:p>
        </w:tc>
      </w:tr>
    </w:tbl>
    <w:p w:rsidR="00BE36D8" w:rsidRPr="003B61F2" w:rsidRDefault="00BE36D8" w:rsidP="00BE36D8">
      <w:pPr>
        <w:snapToGrid w:val="0"/>
        <w:rPr>
          <w:rFonts w:ascii="黑体" w:eastAsia="黑体" w:hAnsi="黑体"/>
          <w:szCs w:val="21"/>
        </w:rPr>
      </w:pPr>
      <w:r w:rsidRPr="003B61F2">
        <w:rPr>
          <w:rFonts w:ascii="黑体" w:eastAsia="黑体" w:hAnsi="黑体" w:hint="eastAsia"/>
          <w:szCs w:val="21"/>
        </w:rPr>
        <w:t>二、患者安全</w:t>
      </w:r>
    </w:p>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（一）确立查对制度，识别患者身份</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4961"/>
        <w:gridCol w:w="4394"/>
        <w:gridCol w:w="2552"/>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szCs w:val="21"/>
              </w:rPr>
              <w:t>1</w:t>
            </w:r>
            <w:r w:rsidRPr="008C56A1">
              <w:rPr>
                <w:rFonts w:ascii="宋体" w:hAnsi="宋体" w:hint="eastAsia"/>
                <w:szCs w:val="21"/>
              </w:rPr>
              <w:t>.对就诊患者施行唯一标识（身份证号码、病历号等）管理。</w:t>
            </w: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【C】</w:t>
            </w:r>
          </w:p>
          <w:p w:rsidR="00BE36D8" w:rsidRPr="006142D2" w:rsidRDefault="00BE36D8" w:rsidP="00B165DF">
            <w:pPr>
              <w:snapToGrid w:val="0"/>
              <w:rPr>
                <w:rFonts w:ascii="宋体" w:hAnsi="宋体"/>
                <w:szCs w:val="21"/>
              </w:rPr>
            </w:pPr>
            <w:r w:rsidRPr="006142D2">
              <w:rPr>
                <w:rFonts w:ascii="宋体" w:hAnsi="宋体" w:hint="eastAsia"/>
                <w:szCs w:val="21"/>
              </w:rPr>
              <w:t>1.对门诊就诊和住院患者的身份标识有制度规定，且在全院范围内统一实施。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1.查阅患者身份标示有关制度，并实地考察之行情况。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【B】符合“C”，并</w:t>
            </w:r>
            <w:r w:rsidRPr="006142D2">
              <w:rPr>
                <w:rFonts w:ascii="宋体" w:hAnsi="宋体" w:hint="eastAsia"/>
                <w:szCs w:val="21"/>
              </w:rPr>
              <w:t xml:space="preserve"> </w:t>
            </w:r>
          </w:p>
          <w:p w:rsidR="00BE36D8" w:rsidRPr="006142D2" w:rsidRDefault="00BE36D8" w:rsidP="00B165DF">
            <w:pPr>
              <w:snapToGrid w:val="0"/>
              <w:rPr>
                <w:rFonts w:ascii="宋体" w:hAnsi="宋体"/>
                <w:szCs w:val="21"/>
              </w:rPr>
            </w:pPr>
            <w:r w:rsidRPr="006142D2">
              <w:rPr>
                <w:rFonts w:ascii="宋体" w:hAnsi="宋体" w:hint="eastAsia"/>
                <w:szCs w:val="21"/>
              </w:rPr>
              <w:t>1.对就诊患者住院病历施行唯一标识管理，如使用身份证号码或病历号等。</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1.抽查2名患者。</w:t>
            </w:r>
          </w:p>
        </w:tc>
        <w:tc>
          <w:tcPr>
            <w:tcW w:w="2552"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【A】符合“B”，并</w:t>
            </w:r>
            <w:r w:rsidRPr="006142D2">
              <w:rPr>
                <w:rFonts w:ascii="宋体" w:hAnsi="宋体" w:hint="eastAsia"/>
                <w:szCs w:val="21"/>
              </w:rPr>
              <w:t xml:space="preserve"> </w:t>
            </w:r>
          </w:p>
          <w:p w:rsidR="00BE36D8" w:rsidRPr="006142D2" w:rsidRDefault="00BE36D8" w:rsidP="00B165DF">
            <w:pPr>
              <w:snapToGrid w:val="0"/>
              <w:rPr>
                <w:rFonts w:ascii="宋体" w:hAnsi="宋体"/>
                <w:szCs w:val="21"/>
              </w:rPr>
            </w:pPr>
            <w:r w:rsidRPr="006142D2">
              <w:rPr>
                <w:rFonts w:ascii="宋体" w:hAnsi="宋体" w:hint="eastAsia"/>
                <w:szCs w:val="21"/>
              </w:rPr>
              <w:lastRenderedPageBreak/>
              <w:t>1.对提高患者身份识别的正确性有改进方法，如在重点部门（手术室）使用条码管理。</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lastRenderedPageBreak/>
              <w:t>1.抽查手术室条码使用情况。</w:t>
            </w:r>
          </w:p>
        </w:tc>
        <w:tc>
          <w:tcPr>
            <w:tcW w:w="2552"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szCs w:val="21"/>
              </w:rPr>
              <w:lastRenderedPageBreak/>
              <w:t>2.在诊疗活动中，严格执行“查对制度”，至少同时使用姓名、年龄两项等项目核对患者身份，确保对正确的患者实施正确的操作。</w:t>
            </w: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【C】</w:t>
            </w:r>
          </w:p>
          <w:p w:rsidR="00BE36D8" w:rsidRPr="006142D2" w:rsidRDefault="00BE36D8" w:rsidP="00B165DF">
            <w:pPr>
              <w:snapToGrid w:val="0"/>
              <w:rPr>
                <w:rFonts w:ascii="宋体" w:hAnsi="宋体"/>
                <w:szCs w:val="21"/>
              </w:rPr>
            </w:pPr>
            <w:r w:rsidRPr="006142D2">
              <w:rPr>
                <w:rFonts w:ascii="宋体" w:hAnsi="宋体" w:hint="eastAsia"/>
                <w:szCs w:val="21"/>
              </w:rPr>
              <w:t>1．有标本采集、给药、输血或血制品、发放特殊饮食、诊疗活动时患者身份确认的制度、方法和核对程序。核对时应让患者或其近亲属陈述患者姓名。</w:t>
            </w:r>
          </w:p>
          <w:p w:rsidR="00BE36D8" w:rsidRPr="006142D2" w:rsidRDefault="00BE36D8" w:rsidP="00B165DF">
            <w:pPr>
              <w:snapToGrid w:val="0"/>
              <w:rPr>
                <w:rFonts w:ascii="宋体" w:hAnsi="宋体"/>
                <w:szCs w:val="21"/>
              </w:rPr>
            </w:pPr>
            <w:r w:rsidRPr="006142D2">
              <w:rPr>
                <w:rFonts w:ascii="宋体" w:hAnsi="宋体" w:hint="eastAsia"/>
                <w:szCs w:val="21"/>
              </w:rPr>
              <w:t>2．至少同时使用两种患者身份识别方式，如姓名、年龄、出生年月、年龄、病历号、床号等（禁止仅以房间或床号作为识别的唯一依据）。</w:t>
            </w:r>
          </w:p>
          <w:p w:rsidR="00BE36D8" w:rsidRPr="006142D2" w:rsidRDefault="00BE36D8" w:rsidP="00B165DF">
            <w:pPr>
              <w:snapToGrid w:val="0"/>
              <w:rPr>
                <w:rFonts w:ascii="宋体" w:hAnsi="宋体"/>
                <w:szCs w:val="21"/>
              </w:rPr>
            </w:pPr>
            <w:r w:rsidRPr="006142D2">
              <w:rPr>
                <w:rFonts w:ascii="宋体" w:hAnsi="宋体" w:hint="eastAsia"/>
                <w:szCs w:val="21"/>
              </w:rPr>
              <w:t>3．相关人员熟悉上述制度和流程并履行相应职责。</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szCs w:val="21"/>
              </w:rPr>
            </w:pPr>
            <w:r>
              <w:rPr>
                <w:rFonts w:ascii="宋体" w:hAnsi="宋体" w:hint="eastAsia"/>
                <w:szCs w:val="21"/>
              </w:rPr>
              <w:t>1.查阅有关文件和记录；</w:t>
            </w:r>
          </w:p>
          <w:p w:rsidR="00BE36D8" w:rsidRPr="006142D2" w:rsidRDefault="00BE36D8" w:rsidP="00B165DF">
            <w:pPr>
              <w:snapToGrid w:val="0"/>
              <w:rPr>
                <w:rFonts w:ascii="宋体" w:hAnsi="宋体"/>
                <w:szCs w:val="21"/>
              </w:rPr>
            </w:pPr>
            <w:r>
              <w:rPr>
                <w:rFonts w:ascii="宋体" w:hAnsi="宋体" w:hint="eastAsia"/>
                <w:szCs w:val="21"/>
              </w:rPr>
              <w:t>2.提问2名医务人员相关问题。</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【B】符合“C”，并</w:t>
            </w:r>
          </w:p>
          <w:p w:rsidR="00BE36D8" w:rsidRPr="006142D2" w:rsidRDefault="00BE36D8" w:rsidP="00B165DF">
            <w:pPr>
              <w:snapToGrid w:val="0"/>
              <w:rPr>
                <w:rFonts w:ascii="宋体" w:hAnsi="宋体"/>
                <w:szCs w:val="21"/>
              </w:rPr>
            </w:pPr>
            <w:r w:rsidRPr="006142D2">
              <w:rPr>
                <w:rFonts w:ascii="宋体" w:hAnsi="宋体" w:hint="eastAsia"/>
                <w:szCs w:val="21"/>
              </w:rPr>
              <w:t>1．各科室严格执行查对制度。</w:t>
            </w:r>
          </w:p>
          <w:p w:rsidR="00BE36D8" w:rsidRPr="006142D2" w:rsidRDefault="00BE36D8" w:rsidP="00B165DF">
            <w:pPr>
              <w:snapToGrid w:val="0"/>
              <w:rPr>
                <w:rFonts w:ascii="宋体" w:hAnsi="宋体"/>
                <w:szCs w:val="21"/>
              </w:rPr>
            </w:pPr>
            <w:r w:rsidRPr="006142D2">
              <w:rPr>
                <w:rFonts w:ascii="宋体" w:hAnsi="宋体" w:hint="eastAsia"/>
                <w:szCs w:val="21"/>
              </w:rPr>
              <w:t>2．职能部门对上述工作进行督导、检查、总结、反馈，有改进措施。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szCs w:val="21"/>
              </w:rPr>
            </w:pPr>
            <w:r>
              <w:rPr>
                <w:rFonts w:ascii="宋体" w:hAnsi="宋体" w:hint="eastAsia"/>
                <w:szCs w:val="21"/>
              </w:rPr>
              <w:t>1.查阅“查对制度”；</w:t>
            </w:r>
          </w:p>
          <w:p w:rsidR="00BE36D8" w:rsidRPr="006142D2" w:rsidRDefault="00BE36D8" w:rsidP="00B165DF">
            <w:pPr>
              <w:snapToGrid w:val="0"/>
              <w:rPr>
                <w:rFonts w:ascii="宋体" w:hAnsi="宋体"/>
                <w:szCs w:val="21"/>
              </w:rPr>
            </w:pPr>
            <w:r>
              <w:rPr>
                <w:rFonts w:ascii="宋体" w:hAnsi="宋体" w:hint="eastAsia"/>
                <w:szCs w:val="21"/>
              </w:rPr>
              <w:t>2.查阅职能部门工作记录。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 xml:space="preserve">【A】符合【B】，并 </w:t>
            </w:r>
          </w:p>
          <w:p w:rsidR="00BE36D8" w:rsidRPr="006142D2" w:rsidRDefault="00BE36D8" w:rsidP="00B165DF">
            <w:pPr>
              <w:snapToGrid w:val="0"/>
              <w:rPr>
                <w:rFonts w:ascii="宋体" w:hAnsi="宋体"/>
                <w:szCs w:val="21"/>
              </w:rPr>
            </w:pPr>
            <w:r w:rsidRPr="006142D2">
              <w:rPr>
                <w:rFonts w:ascii="宋体" w:hAnsi="宋体" w:hint="eastAsia"/>
                <w:szCs w:val="21"/>
              </w:rPr>
              <w:t>1.查对方法正确，诊疗活动中查对制度落实</w:t>
            </w:r>
            <w:r>
              <w:rPr>
                <w:rFonts w:ascii="宋体" w:hAnsi="宋体" w:hint="eastAsia"/>
                <w:szCs w:val="21"/>
              </w:rPr>
              <w:t>。</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1.抽查2名工作人员执行情况。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3.完善关键流程（手术室、消毒室、病房）的患者识别措施，健全转科交接登记制度。</w:t>
            </w: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w:t>
            </w:r>
            <w:r>
              <w:rPr>
                <w:rFonts w:ascii="宋体" w:hAnsi="宋体" w:hint="eastAsia"/>
                <w:szCs w:val="21"/>
              </w:rPr>
              <w:t>B</w:t>
            </w:r>
            <w:r w:rsidRPr="006142D2">
              <w:rPr>
                <w:rFonts w:ascii="宋体" w:hAnsi="宋体" w:hint="eastAsia"/>
                <w:szCs w:val="21"/>
              </w:rPr>
              <w:t>】</w:t>
            </w:r>
          </w:p>
          <w:p w:rsidR="00BE36D8" w:rsidRPr="006142D2" w:rsidRDefault="00BE36D8" w:rsidP="00B165DF">
            <w:pPr>
              <w:snapToGrid w:val="0"/>
              <w:rPr>
                <w:rFonts w:ascii="宋体" w:hAnsi="宋体"/>
                <w:szCs w:val="21"/>
              </w:rPr>
            </w:pPr>
            <w:r w:rsidRPr="006142D2">
              <w:rPr>
                <w:rFonts w:ascii="宋体" w:hAnsi="宋体" w:hint="eastAsia"/>
                <w:szCs w:val="21"/>
              </w:rPr>
              <w:t>1．患者转科交接时执行身份识别制度和流程，尤其病房、手术室、消毒室之间的转接。</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sidRPr="004D5F52">
              <w:rPr>
                <w:rFonts w:ascii="宋体" w:hAnsi="宋体" w:hint="eastAsia"/>
                <w:szCs w:val="21"/>
              </w:rPr>
              <w:t>查看手术室、手术（麻醉）与病房之间等流程中识别患者身份的措施、交接程序和记录。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szCs w:val="21"/>
              </w:rPr>
            </w:pPr>
            <w:r>
              <w:rPr>
                <w:rFonts w:ascii="宋体" w:hAnsi="宋体" w:hint="eastAsia"/>
                <w:szCs w:val="21"/>
              </w:rPr>
              <w:t>【A】符合“B”，并</w:t>
            </w:r>
          </w:p>
          <w:p w:rsidR="00BE36D8" w:rsidRPr="006142D2" w:rsidRDefault="00BE36D8" w:rsidP="00B165DF">
            <w:pPr>
              <w:snapToGrid w:val="0"/>
              <w:rPr>
                <w:rFonts w:ascii="宋体" w:hAnsi="宋体"/>
                <w:szCs w:val="21"/>
              </w:rPr>
            </w:pPr>
            <w:r w:rsidRPr="006142D2">
              <w:rPr>
                <w:rFonts w:ascii="宋体" w:hAnsi="宋体" w:hint="eastAsia"/>
                <w:szCs w:val="21"/>
              </w:rPr>
              <w:t>1.重点部门患者转接时的身份识别制度落实，持续改进有成效。</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查阅各职能部门督导检查记录，并抽取其中1项，了解整改情况。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w:t>
            </w:r>
            <w:r w:rsidRPr="008C56A1">
              <w:rPr>
                <w:rFonts w:ascii="宋体" w:hAnsi="宋体" w:hint="eastAsia"/>
                <w:color w:val="000000"/>
                <w:szCs w:val="21"/>
              </w:rPr>
              <w:t>使用“腕带”作为识别患者身份的标识，重点是手术室、病房室等部门。</w:t>
            </w: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1．对需使用“腕带”作为识别身份标识的患者和科室有明确制度规定。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2．至少在手术室使用“腕带”识别患者身份。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szCs w:val="21"/>
              </w:rPr>
              <w:t>1.</w:t>
            </w:r>
            <w:r w:rsidRPr="004D5F52">
              <w:rPr>
                <w:rFonts w:ascii="宋体" w:hAnsi="宋体" w:hint="eastAsia"/>
                <w:szCs w:val="21"/>
              </w:rPr>
              <w:t>查看</w:t>
            </w:r>
            <w:r w:rsidRPr="006142D2">
              <w:rPr>
                <w:rFonts w:ascii="宋体" w:hAnsi="宋体" w:hint="eastAsia"/>
                <w:color w:val="000000"/>
                <w:szCs w:val="21"/>
              </w:rPr>
              <w:t>“腕带”</w:t>
            </w:r>
            <w:r>
              <w:rPr>
                <w:rFonts w:ascii="宋体" w:hAnsi="宋体" w:hint="eastAsia"/>
                <w:color w:val="000000"/>
                <w:szCs w:val="21"/>
              </w:rPr>
              <w:t>制度；</w:t>
            </w:r>
          </w:p>
          <w:p w:rsidR="00BE36D8" w:rsidRPr="006142D2" w:rsidRDefault="00BE36D8" w:rsidP="00B165DF">
            <w:pPr>
              <w:snapToGrid w:val="0"/>
              <w:rPr>
                <w:rFonts w:ascii="宋体" w:hAnsi="宋体"/>
                <w:szCs w:val="21"/>
              </w:rPr>
            </w:pPr>
            <w:r>
              <w:rPr>
                <w:rFonts w:ascii="宋体" w:hAnsi="宋体" w:hint="eastAsia"/>
                <w:color w:val="000000"/>
                <w:szCs w:val="21"/>
              </w:rPr>
              <w:t>2.抽查手术室执行情况。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496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B2D1F" w:rsidRDefault="00BE36D8" w:rsidP="00B165DF">
            <w:pPr>
              <w:snapToGrid w:val="0"/>
              <w:rPr>
                <w:rFonts w:ascii="宋体" w:hAnsi="宋体"/>
                <w:color w:val="000000"/>
                <w:szCs w:val="21"/>
              </w:rPr>
            </w:pPr>
            <w:r w:rsidRPr="006142D2">
              <w:rPr>
                <w:rFonts w:ascii="宋体" w:hAnsi="宋体" w:hint="eastAsia"/>
                <w:color w:val="000000"/>
                <w:szCs w:val="21"/>
              </w:rPr>
              <w:t>1．正确使用“腕带”识别患者身份标识，持续改进有成效。</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查阅手术室督导检查记录，并抽取其中1份记录，了解整改情况。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(二)确立在特殊情况下医务人员之间有效沟通的程序、步骤</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1.按规定开具完整的医嘱或处方。</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1．有开具医嘱相关制度与规范。</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2．医务人员对模糊不清、有疑问的医嘱，有明确的澄清</w:t>
            </w:r>
            <w:r w:rsidRPr="006142D2">
              <w:rPr>
                <w:rFonts w:ascii="宋体" w:hAnsi="宋体" w:hint="eastAsia"/>
                <w:color w:val="000000"/>
                <w:szCs w:val="21"/>
              </w:rPr>
              <w:lastRenderedPageBreak/>
              <w:t>流程。</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1.查阅有关文件。</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查阅记录，并抽取其中1份记录，了解整改情况。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医嘱、处方合格率≥</w:t>
            </w:r>
            <w:r>
              <w:rPr>
                <w:rFonts w:ascii="宋体" w:hAnsi="宋体" w:hint="eastAsia"/>
                <w:color w:val="000000"/>
                <w:szCs w:val="21"/>
              </w:rPr>
              <w:t>90</w:t>
            </w:r>
            <w:r w:rsidRPr="006142D2">
              <w:rPr>
                <w:rFonts w:ascii="宋体" w:hAnsi="宋体" w:hint="eastAsia"/>
                <w:color w:val="000000"/>
                <w:szCs w:val="21"/>
              </w:rPr>
              <w:t>%。</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1.抽查20份医嘱和处方。</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2.有紧急情况下下达口头医嘱的相关制度与流程。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1．有紧急抢救情况下使用口头医嘱的相关制度与流程。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2．医师下达的口头医嘱，执行者需复述确认，双人核查后方可执行。</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3．下达口头医嘱应及时补记。</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1.查阅相关文件，抽查2份医嘱记录。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A</w:t>
            </w:r>
            <w:r w:rsidRPr="006142D2">
              <w:rPr>
                <w:rFonts w:ascii="宋体" w:hAnsi="宋体" w:hint="eastAsia"/>
                <w:color w:val="000000"/>
                <w:szCs w:val="21"/>
              </w:rPr>
              <w:t>】符合“</w:t>
            </w:r>
            <w:r>
              <w:rPr>
                <w:rFonts w:ascii="宋体" w:hAnsi="宋体" w:hint="eastAsia"/>
                <w:color w:val="000000"/>
                <w:szCs w:val="21"/>
              </w:rPr>
              <w:t>B</w:t>
            </w:r>
            <w:r w:rsidRPr="006142D2">
              <w:rPr>
                <w:rFonts w:ascii="宋体" w:hAnsi="宋体" w:hint="eastAsia"/>
                <w:color w:val="000000"/>
                <w:szCs w:val="21"/>
              </w:rPr>
              <w:t xml:space="preserve">”，并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查阅记录，并抽取其中1份记录，了解整改情况。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（三）确立手术安全核查制度，防止手术患者、手术部位及术式发生错误</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1.有手术患者术前准备的相关管理制度。</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1．有手术患者术前准备的相关管理制度。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2．择期手术患者在完成各项术前检查、病情和风险评估以及履行知情同意手续后方可下达手术医嘱。</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1.术前准备制度落实，执行率100%。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1.抽查5份手术记录。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2.有手术部位识别标示相关制度与流程。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1．有手术部位识别标示相关制度与流程。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2．对涉及有双侧、多重结构（手指、脚趾、病灶部位）、多平面部位（脊柱）的手术时，对手术侧或部位有规范统一的标记。</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3．对标记方法、标记颜色、标记实施者及患者参与有统一明确的规定。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4．患者送达术前准备室或手术室前，已标记手术部位。</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1.查阅记录，并现场查看。</w:t>
            </w:r>
          </w:p>
          <w:p w:rsidR="00BE36D8" w:rsidRPr="006142D2" w:rsidRDefault="00BE36D8" w:rsidP="00B165DF">
            <w:pPr>
              <w:snapToGrid w:val="0"/>
              <w:rPr>
                <w:rFonts w:ascii="宋体" w:hAnsi="宋体"/>
                <w:color w:val="000000"/>
                <w:szCs w:val="21"/>
              </w:rPr>
            </w:pPr>
            <w:r>
              <w:rPr>
                <w:rFonts w:ascii="宋体" w:hAnsi="宋体" w:hint="eastAsia"/>
                <w:color w:val="000000"/>
                <w:szCs w:val="21"/>
              </w:rPr>
              <w:t>2.访问手术患者。</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lastRenderedPageBreak/>
              <w:t>1.</w:t>
            </w:r>
            <w:r>
              <w:rPr>
                <w:rFonts w:ascii="宋体" w:hAnsi="宋体" w:cs="宋体" w:hint="eastAsia"/>
                <w:color w:val="000000"/>
                <w:kern w:val="0"/>
                <w:szCs w:val="21"/>
              </w:rPr>
              <w:t>查阅记录，抽取1份记录，了解整改情况。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1.涉及双侧、多重结构、多平面手术者手术标记执行率100%。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1.抽查3份手术记录。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3.有手术安全核查与手术风险评估制度与流程。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1．有手术安全核查与手术风险评估制度与流程。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2．实施“三步安全核查”，并正确记录。</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一步：麻醉实施前：三方按《手术安全核查表》依次核对患者身份（姓名、性别、年龄、病案号）、手术方式、知情同意情况、手术部位与标识、麻醉安全检查、皮肤是否完整、术野皮肤准备、静脉通道建立情况、患者过敏史、抗菌药物皮试结果、术前备血情况、假体、体内植入物、影像学资料等内容。</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第二步：手术开始前：三方共同核查患者身份（姓名、性别、年龄）、手术方式、手术部位与标识，并确认风险预警等内容。手术物品准备情况的核查由手术室护理人员执行并向手术医师和麻醉医师报告。</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三步：患者离开手术室前：三方共同核查患者身份（姓名、性别、年龄）、实际手术方式，术中用药、输血的核查，清点手术用物，确认手术标本，检查皮肤完整性、动静脉通路、引流管，确认患者去向等内容。</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3．准备切开皮肤前，手术医师、麻醉师、巡回护士共同遵照“手术风险评估”制度规定的流程，实施再次核对患者身份、手术部位、手术名称、麻醉分级等内容，并正确记录。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4．手术安全核查项目填写完整。</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1．查阅文件，抽查手术科室各2份病历，了解择期手术管理规范或制度落实情况。</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2．询问相关手术医师、麻醉医师、护士等人员知晓情况。抽查病历，了解手术安全核查制度落实情况。</w:t>
            </w:r>
          </w:p>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3.抽查</w:t>
            </w:r>
            <w:r w:rsidRPr="006142D2">
              <w:rPr>
                <w:rFonts w:ascii="宋体" w:hAnsi="宋体" w:hint="eastAsia"/>
                <w:color w:val="000000"/>
                <w:szCs w:val="21"/>
              </w:rPr>
              <w:t>《手术安全核查表》</w:t>
            </w:r>
            <w:r>
              <w:rPr>
                <w:rFonts w:ascii="宋体" w:hAnsi="宋体" w:cs="宋体" w:hint="eastAsia"/>
                <w:color w:val="000000"/>
                <w:kern w:val="0"/>
                <w:szCs w:val="21"/>
              </w:rPr>
              <w:t>2份。</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1.手术核查、手术风险评估执行率100%。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1.抽查5份记录。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（四）执行手卫生规范，落实医院感染控制的基本要求</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1.按照手卫生规范，正</w:t>
            </w:r>
            <w:r w:rsidRPr="006142D2">
              <w:rPr>
                <w:rFonts w:ascii="宋体" w:hAnsi="宋体" w:hint="eastAsia"/>
                <w:color w:val="000000"/>
                <w:szCs w:val="21"/>
              </w:rPr>
              <w:lastRenderedPageBreak/>
              <w:t>确配置有效、便捷的手卫生设备和设施，为执行手卫生提供必需的保障与有效的监管措施。</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w:t>
            </w:r>
            <w:r w:rsidRPr="0068296D">
              <w:rPr>
                <w:rFonts w:ascii="宋体" w:hAnsi="宋体" w:hint="eastAsia"/>
                <w:color w:val="000000"/>
                <w:szCs w:val="21"/>
              </w:rPr>
              <w:t>根据《医务人员手卫生规范》</w:t>
            </w:r>
            <w:r w:rsidRPr="006142D2">
              <w:rPr>
                <w:rFonts w:ascii="宋体" w:hAnsi="宋体" w:hint="eastAsia"/>
                <w:color w:val="000000"/>
                <w:szCs w:val="21"/>
              </w:rPr>
              <w:t>（卫通﹝2009﹞10</w:t>
            </w:r>
            <w:r>
              <w:rPr>
                <w:rFonts w:ascii="宋体" w:hAnsi="宋体" w:hint="eastAsia"/>
                <w:color w:val="000000"/>
                <w:szCs w:val="21"/>
              </w:rPr>
              <w:t>号</w:t>
            </w:r>
            <w:r w:rsidRPr="006142D2">
              <w:rPr>
                <w:rFonts w:ascii="宋体" w:hAnsi="宋体" w:hint="eastAsia"/>
                <w:color w:val="000000"/>
                <w:szCs w:val="21"/>
              </w:rPr>
              <w:t>）</w:t>
            </w:r>
            <w:r w:rsidRPr="0068296D">
              <w:rPr>
                <w:rFonts w:ascii="宋体" w:hAnsi="宋体" w:hint="eastAsia"/>
                <w:color w:val="000000"/>
                <w:szCs w:val="21"/>
              </w:rPr>
              <w:t>有手部卫生管理相关制度和实施规范。</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2．手卫生设备和设施配置有效、齐全、使用便捷。</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lastRenderedPageBreak/>
              <w:t>1.查阅文件。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2.现场查看手卫生设备及设施。</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1.职能部门有对手卫生设备和手卫生依从性进行督导、检查、总结、反馈，有改进措施。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1.手卫生检查督导活动记录，抽取1份记录，查看整改情况。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1.医院全员手卫生依从性≥95%。</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1.暗访20人手卫生执行情况。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医务人员在临床诊疗活动中应严格遵循手卫生相关要求（手清洁、手消毒、外科洗手操作规 程等）。</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w:t>
            </w:r>
            <w:r w:rsidRPr="006142D2">
              <w:rPr>
                <w:rFonts w:ascii="宋体" w:hAnsi="宋体" w:hint="eastAsia"/>
                <w:color w:val="000000"/>
                <w:szCs w:val="21"/>
              </w:rPr>
              <w:t>对医务人员提供手卫生培训。</w:t>
            </w:r>
          </w:p>
          <w:p w:rsidR="00BE36D8" w:rsidRDefault="00BE36D8" w:rsidP="00B165DF">
            <w:pPr>
              <w:snapToGrid w:val="0"/>
              <w:rPr>
                <w:rFonts w:ascii="宋体" w:hAnsi="宋体"/>
                <w:color w:val="000000"/>
                <w:szCs w:val="21"/>
              </w:rPr>
            </w:pPr>
            <w:r w:rsidRPr="006142D2">
              <w:rPr>
                <w:rFonts w:ascii="宋体" w:hAnsi="宋体" w:hint="eastAsia"/>
                <w:color w:val="000000"/>
                <w:szCs w:val="21"/>
              </w:rPr>
              <w:t>2</w:t>
            </w:r>
            <w:r>
              <w:rPr>
                <w:rFonts w:ascii="宋体" w:hAnsi="宋体" w:hint="eastAsia"/>
                <w:color w:val="000000"/>
                <w:szCs w:val="21"/>
              </w:rPr>
              <w:t>.</w:t>
            </w:r>
            <w:r w:rsidRPr="006142D2">
              <w:rPr>
                <w:rFonts w:ascii="宋体" w:hAnsi="宋体" w:hint="eastAsia"/>
                <w:color w:val="000000"/>
                <w:szCs w:val="21"/>
              </w:rPr>
              <w:t>有手卫生相关要求（手清洁、手消毒、外科洗手操作规程等）的宣教、图示。</w:t>
            </w:r>
          </w:p>
          <w:p w:rsidR="00BE36D8" w:rsidRPr="006142D2" w:rsidRDefault="00BE36D8" w:rsidP="00B165DF">
            <w:pPr>
              <w:snapToGrid w:val="0"/>
              <w:rPr>
                <w:rFonts w:ascii="宋体" w:hAnsi="宋体"/>
                <w:color w:val="000000"/>
                <w:szCs w:val="21"/>
              </w:rPr>
            </w:pPr>
            <w:r>
              <w:rPr>
                <w:rFonts w:ascii="宋体" w:hAnsi="宋体" w:hint="eastAsia"/>
                <w:color w:val="000000"/>
                <w:spacing w:val="-4"/>
                <w:szCs w:val="21"/>
              </w:rPr>
              <w:t>3.</w:t>
            </w:r>
            <w:r w:rsidRPr="006142D2">
              <w:rPr>
                <w:rFonts w:ascii="宋体" w:hAnsi="宋体" w:hint="eastAsia"/>
                <w:color w:val="000000"/>
                <w:spacing w:val="-4"/>
                <w:szCs w:val="21"/>
              </w:rPr>
              <w:t>医务人员手卫生正确率达</w:t>
            </w:r>
            <w:r>
              <w:rPr>
                <w:rFonts w:ascii="宋体" w:hAnsi="宋体" w:hint="eastAsia"/>
                <w:color w:val="000000"/>
                <w:spacing w:val="-4"/>
                <w:szCs w:val="21"/>
              </w:rPr>
              <w:t>90</w:t>
            </w:r>
            <w:r w:rsidRPr="006142D2">
              <w:rPr>
                <w:rFonts w:ascii="宋体" w:hAnsi="宋体" w:hint="eastAsia"/>
                <w:color w:val="000000"/>
                <w:spacing w:val="-4"/>
                <w:szCs w:val="21"/>
              </w:rPr>
              <w:t>%。</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1.现场查看手卫生标示。</w:t>
            </w:r>
          </w:p>
          <w:p w:rsidR="00BE36D8" w:rsidRDefault="00BE36D8" w:rsidP="00B165DF">
            <w:pPr>
              <w:snapToGrid w:val="0"/>
              <w:rPr>
                <w:rFonts w:ascii="宋体" w:hAnsi="宋体"/>
                <w:color w:val="000000"/>
                <w:szCs w:val="21"/>
              </w:rPr>
            </w:pPr>
            <w:r>
              <w:rPr>
                <w:rFonts w:ascii="宋体" w:hAnsi="宋体" w:hint="eastAsia"/>
                <w:color w:val="000000"/>
                <w:szCs w:val="21"/>
              </w:rPr>
              <w:t>2.查看培训资料。</w:t>
            </w:r>
          </w:p>
          <w:p w:rsidR="00BE36D8" w:rsidRPr="006142D2" w:rsidRDefault="00BE36D8" w:rsidP="00B165DF">
            <w:pPr>
              <w:snapToGrid w:val="0"/>
              <w:rPr>
                <w:rFonts w:ascii="宋体" w:hAnsi="宋体"/>
                <w:color w:val="000000"/>
                <w:szCs w:val="21"/>
              </w:rPr>
            </w:pPr>
            <w:r>
              <w:rPr>
                <w:rFonts w:ascii="宋体" w:hAnsi="宋体" w:hint="eastAsia"/>
                <w:color w:val="000000"/>
                <w:szCs w:val="21"/>
              </w:rPr>
              <w:t>3.抽查20名医务人员现场洗手。</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Default="00BE36D8" w:rsidP="00B165DF">
            <w:pPr>
              <w:snapToGrid w:val="0"/>
              <w:rPr>
                <w:rFonts w:ascii="宋体" w:hAnsi="宋体"/>
                <w:color w:val="000000"/>
                <w:szCs w:val="21"/>
              </w:rPr>
            </w:pPr>
            <w:r w:rsidRPr="006142D2">
              <w:rPr>
                <w:rFonts w:ascii="宋体" w:hAnsi="宋体" w:hint="eastAsia"/>
                <w:color w:val="000000"/>
                <w:szCs w:val="21"/>
              </w:rPr>
              <w:t>1．职能部门有对规范洗手进行督导、检查、总结、反馈，有改进措施。</w:t>
            </w:r>
          </w:p>
          <w:p w:rsidR="00BE36D8" w:rsidRPr="006142D2" w:rsidRDefault="00BE36D8" w:rsidP="00B165DF">
            <w:pPr>
              <w:snapToGrid w:val="0"/>
              <w:rPr>
                <w:rFonts w:ascii="宋体" w:hAnsi="宋体"/>
                <w:color w:val="000000"/>
                <w:szCs w:val="21"/>
              </w:rPr>
            </w:pPr>
            <w:r>
              <w:rPr>
                <w:rFonts w:ascii="宋体" w:hAnsi="宋体" w:hint="eastAsia"/>
                <w:color w:val="000000"/>
                <w:spacing w:val="-4"/>
                <w:szCs w:val="21"/>
              </w:rPr>
              <w:t>2.</w:t>
            </w:r>
            <w:r w:rsidRPr="006142D2">
              <w:rPr>
                <w:rFonts w:ascii="宋体" w:hAnsi="宋体" w:hint="eastAsia"/>
                <w:color w:val="000000"/>
                <w:spacing w:val="-4"/>
                <w:szCs w:val="21"/>
              </w:rPr>
              <w:t>医务人员手卫生正确率达</w:t>
            </w:r>
            <w:r>
              <w:rPr>
                <w:rFonts w:ascii="宋体" w:hAnsi="宋体" w:hint="eastAsia"/>
                <w:color w:val="000000"/>
                <w:spacing w:val="-4"/>
                <w:szCs w:val="21"/>
              </w:rPr>
              <w:t>95</w:t>
            </w:r>
            <w:r w:rsidRPr="006142D2">
              <w:rPr>
                <w:rFonts w:ascii="宋体" w:hAnsi="宋体" w:hint="eastAsia"/>
                <w:color w:val="000000"/>
                <w:spacing w:val="-4"/>
                <w:szCs w:val="21"/>
              </w:rPr>
              <w:t>%</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1.抽查1份手卫生督导记录，查看整改情况。</w:t>
            </w:r>
          </w:p>
          <w:p w:rsidR="00BE36D8" w:rsidRPr="0080031B" w:rsidRDefault="00BE36D8" w:rsidP="00B165DF">
            <w:pPr>
              <w:snapToGrid w:val="0"/>
              <w:rPr>
                <w:rFonts w:ascii="宋体" w:hAnsi="宋体"/>
                <w:color w:val="000000"/>
                <w:szCs w:val="21"/>
              </w:rPr>
            </w:pPr>
            <w:r>
              <w:rPr>
                <w:rFonts w:ascii="宋体" w:hAnsi="宋体" w:hint="eastAsia"/>
                <w:color w:val="000000"/>
                <w:szCs w:val="21"/>
              </w:rPr>
              <w:t>2.抽查20名医务人员现场洗手。</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917C5">
              <w:rPr>
                <w:rFonts w:ascii="宋体" w:hAnsi="宋体" w:hint="eastAsia"/>
                <w:color w:val="000000"/>
                <w:szCs w:val="21"/>
              </w:rPr>
              <w:t>1.医务人员手卫生正确率达100%。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1.抽查20名医务人员现场洗手。</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（五）特殊药物的管理，提高用药安全</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1．严格执行麻醉药品、精神药品、放射性药品、医疗用毒性药品及药品类易制毒化学品等特殊管理药品的使用与管理规章制度。</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1．严格执行麻醉药品、精神药品、放射性药品、医疗用毒性药品及药品类易制毒化学品等特殊药品的使用管理制度。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w:t>
            </w:r>
            <w:r w:rsidRPr="006142D2">
              <w:rPr>
                <w:rFonts w:ascii="宋体" w:hAnsi="宋体" w:hint="eastAsia"/>
                <w:color w:val="000000"/>
                <w:spacing w:val="-6"/>
                <w:szCs w:val="21"/>
              </w:rPr>
              <w:t>有麻醉药品、精神药品、放射性药品、医疗用毒性药品及药品类易制毒化学品等特殊药品的存放区域、标识和贮存方法的相关规定。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3．相关员工知晓管理要求，并遵循。</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1.查看资料，抽查5份使用药物的运行记录。</w:t>
            </w:r>
          </w:p>
          <w:p w:rsidR="00BE36D8" w:rsidRPr="000140CA"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2.抽查2名医务人员。</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1.设立合理用药监测系统。</w:t>
            </w:r>
          </w:p>
          <w:p w:rsidR="00BE36D8" w:rsidRPr="000140CA" w:rsidRDefault="00BE36D8" w:rsidP="00B165DF">
            <w:pPr>
              <w:snapToGrid w:val="0"/>
              <w:rPr>
                <w:rFonts w:ascii="宋体" w:hAnsi="宋体"/>
                <w:color w:val="000000"/>
                <w:szCs w:val="21"/>
              </w:rPr>
            </w:pPr>
            <w:r>
              <w:rPr>
                <w:rFonts w:ascii="宋体" w:hAnsi="宋体" w:cs="宋体" w:hint="eastAsia"/>
                <w:color w:val="000000"/>
                <w:kern w:val="0"/>
                <w:szCs w:val="21"/>
              </w:rPr>
              <w:t>2.有检查记录和查看整改情况。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1.执行麻醉药品、精神药品、放射性药品、医疗用毒性</w:t>
            </w:r>
            <w:r w:rsidRPr="006142D2">
              <w:rPr>
                <w:rFonts w:ascii="宋体" w:hAnsi="宋体" w:hint="eastAsia"/>
                <w:color w:val="000000"/>
                <w:szCs w:val="21"/>
              </w:rPr>
              <w:lastRenderedPageBreak/>
              <w:t>药品及药品类易制毒化学品等特殊药品的存放区域、标识和贮存方法相关规定，符合率100%。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1.每类药物抽查1种。</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2.有高浓度电解质、听似、看似等易混淆的药品贮存与识别要求。</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1．对高浓度电解质、化疗药物等特殊药品及易混淆的药品有标识和贮存方法 的规定。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2．对包装相似、听似、看似药品、一品多规或多剂型药物的存放有明晰的“警示标识”</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3．相关员工知晓管理要求、具备识别技能。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1.查看文件。</w:t>
            </w:r>
          </w:p>
          <w:p w:rsidR="00BE36D8" w:rsidRDefault="00BE36D8" w:rsidP="00B165DF">
            <w:pPr>
              <w:snapToGrid w:val="0"/>
              <w:rPr>
                <w:rFonts w:ascii="宋体" w:hAnsi="宋体"/>
                <w:color w:val="000000"/>
                <w:szCs w:val="21"/>
              </w:rPr>
            </w:pPr>
            <w:r>
              <w:rPr>
                <w:rFonts w:ascii="宋体" w:hAnsi="宋体" w:hint="eastAsia"/>
                <w:color w:val="000000"/>
                <w:szCs w:val="21"/>
              </w:rPr>
              <w:t>2.现场考察。</w:t>
            </w:r>
          </w:p>
          <w:p w:rsidR="00BE36D8" w:rsidRPr="006142D2" w:rsidRDefault="00BE36D8" w:rsidP="00B165DF">
            <w:pPr>
              <w:snapToGrid w:val="0"/>
              <w:rPr>
                <w:rFonts w:ascii="宋体" w:hAnsi="宋体"/>
                <w:color w:val="000000"/>
                <w:szCs w:val="21"/>
              </w:rPr>
            </w:pPr>
            <w:r>
              <w:rPr>
                <w:rFonts w:ascii="宋体" w:hAnsi="宋体" w:hint="eastAsia"/>
                <w:color w:val="000000"/>
                <w:szCs w:val="21"/>
              </w:rPr>
              <w:t>3.抽查2名员工。</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1.查看记录和整改情况。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1.对包装相似、听似、看似药品、一品多规或多剂型药物做到全院统一“警示标识”，符合率100%。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1.抽查2种药品。</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3.处方或用药医嘱在转抄和执行时有严格的核对程序，并由转抄和执行者签名确认。</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1．所有处方或用药医嘱在转抄和执行时有严格的核对程序，并有转抄和执行者签字。</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2．有药师审核处方或用药医嘱相关制度。对于住院患者，应由医师下达医嘱，药学技术人员统一摆药，护士按照规范实施发药，确保给药安全。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3．开具与执行注射剂的医嘱（或处方）时要注意药物配伍禁忌，按药品说明书应用。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4．有静脉用药调配与使用操作规范及输液反应应急预案。</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5．正确执行核对程序≥90%。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1.抽查处方、医嘱各10份。</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1．建立药品安全性监测制度，发现严重、群发不良事件应及时报告并记录。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2．临床药师为医护人员、患者提供合理用药的知识，做好药物信息及药物不良反应的咨询服务。</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3．职能部门对上述工作进行督导、检查、总结、反馈，有改进措施。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1.查看药品监测系统。</w:t>
            </w:r>
          </w:p>
          <w:p w:rsidR="00BE36D8" w:rsidRDefault="00BE36D8" w:rsidP="00B165DF">
            <w:pPr>
              <w:snapToGrid w:val="0"/>
              <w:rPr>
                <w:rFonts w:ascii="宋体" w:hAnsi="宋体"/>
                <w:color w:val="000000"/>
                <w:szCs w:val="21"/>
              </w:rPr>
            </w:pPr>
            <w:r>
              <w:rPr>
                <w:rFonts w:ascii="宋体" w:hAnsi="宋体" w:hint="eastAsia"/>
                <w:color w:val="000000"/>
                <w:szCs w:val="21"/>
              </w:rPr>
              <w:t>2.抽查2名医护人员。</w:t>
            </w:r>
          </w:p>
          <w:p w:rsidR="00BE36D8" w:rsidRPr="000140CA" w:rsidRDefault="00BE36D8" w:rsidP="00B165DF">
            <w:pPr>
              <w:snapToGrid w:val="0"/>
              <w:rPr>
                <w:rFonts w:ascii="宋体" w:hAnsi="宋体"/>
                <w:color w:val="000000"/>
                <w:szCs w:val="21"/>
              </w:rPr>
            </w:pPr>
            <w:r>
              <w:rPr>
                <w:rFonts w:ascii="宋体" w:hAnsi="宋体" w:hint="eastAsia"/>
                <w:color w:val="000000"/>
                <w:szCs w:val="21"/>
              </w:rPr>
              <w:t>3.查看记录和整改情况。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1.正确执行核对程序达到100%。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1.抽查处方、医嘱各10份。</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lastRenderedPageBreak/>
        <w:t>（六）临床“危急值”报告制度</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1.根据医院实际情况确定“危急值”项目，建立“危急值”管理制度与工作流程。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1．有临床危急值报告制度与工作流程。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w:t>
            </w:r>
            <w:r w:rsidRPr="006917C5">
              <w:rPr>
                <w:rFonts w:ascii="宋体" w:hAnsi="宋体" w:cs="宋体" w:hint="eastAsia"/>
                <w:color w:val="000000"/>
                <w:kern w:val="0"/>
                <w:szCs w:val="21"/>
              </w:rPr>
              <w:t>．医技部门（含临床实验室、病理、医学影像部门、电生理检查与内窥镜、血药浓度监测等）有“危急值”项目表。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3．相关人员熟悉并遵循上述制度和工作流程。</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1.查阅“危急值”报告制度。</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2.查医院危急值项目。</w:t>
            </w:r>
          </w:p>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3.询问手术室2名医师对危急值掌握情况。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1.根据临床需要和实践总结，更新和完善危急值管理制度、工作流程及项目表。</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1.有关科室“危急值”报告记录，与病区患者“危急值”记录核对，了解“危急值”报告记录是否完整。</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1.职能部门定期（每年至少一次）对“危急值”报告制度的有效性进行评估。</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1.查危急值项目的质控记录</w:t>
            </w:r>
            <w:r>
              <w:rPr>
                <w:rFonts w:ascii="宋体" w:hAnsi="宋体" w:hint="eastAsia"/>
                <w:color w:val="000000"/>
                <w:szCs w:val="21"/>
              </w:rPr>
              <w:t>。</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2.严格执行“危急值”报告制度与流程。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1．医技部门相关人员知晓本部门“危急值”项目及内容，能够有效识别和确认“危急值”。</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2．接获危急值报告的医护人员应完整、准确记录患者识别信息、危急值内容、和报告者的信息，按流程复核确认无误后，及时向经治或值班医师报告，并做好记录。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3．医师接获危急值报告后应及时追踪、处置并记录。</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1.抽查2名医技人员“危急值”识别与处置能力。</w:t>
            </w:r>
          </w:p>
          <w:p w:rsidR="00BE36D8" w:rsidRPr="006142D2" w:rsidRDefault="00BE36D8" w:rsidP="00B165DF">
            <w:pPr>
              <w:snapToGrid w:val="0"/>
              <w:rPr>
                <w:rFonts w:ascii="宋体" w:hAnsi="宋体"/>
                <w:color w:val="000000"/>
                <w:szCs w:val="21"/>
              </w:rPr>
            </w:pPr>
            <w:r>
              <w:rPr>
                <w:rFonts w:ascii="宋体" w:hAnsi="宋体" w:hint="eastAsia"/>
                <w:color w:val="000000"/>
                <w:szCs w:val="21"/>
              </w:rPr>
              <w:t>2.抽查2份“危急值”处置记录。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1.信息系统能自动识别、提示危急值，相关科室能够通过网络及时向临床科室发出危急值报告，并有语音或醒目的文字提示。</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1.现场查看“危急值”信息系统。</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t>【A】符合【B】</w:t>
            </w:r>
            <w:r w:rsidRPr="006142D2">
              <w:rPr>
                <w:rFonts w:ascii="宋体" w:hAnsi="宋体" w:hint="eastAsia"/>
                <w:color w:val="000000"/>
                <w:szCs w:val="21"/>
              </w:rPr>
              <w:t>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1.有网络监控功能，保障危急值报告、处置及时、有效。</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1.现场查看“危急值”网络监控功能。</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（七）防范与减少患者跌倒、坠床等意外事件发生</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1.对患者进行风险评估，主动向高危患者告知跌倒、坠床风险，采取有效措施防止意外事件的发生。</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1．有防范患者跌倒、坠床的相关制度，并体现多部门协作。</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2．对住院患者跌倒、坠床风险评估及根据病情、用药变化再评估，并在病历中记录。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3．主动告知患者跌倒、坠床风险及防范措施并有记录。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w:t>
            </w:r>
            <w:r w:rsidRPr="006142D2">
              <w:rPr>
                <w:rFonts w:ascii="宋体" w:hAnsi="宋体" w:hint="eastAsia"/>
                <w:color w:val="000000"/>
                <w:spacing w:val="-8"/>
                <w:szCs w:val="21"/>
              </w:rPr>
              <w:t>医院环境有防止跌倒安全措施，如走廊扶手、卫生间及地</w:t>
            </w:r>
            <w:r w:rsidRPr="006142D2">
              <w:rPr>
                <w:rFonts w:ascii="宋体" w:hAnsi="宋体" w:hint="eastAsia"/>
                <w:color w:val="000000"/>
                <w:spacing w:val="-8"/>
                <w:szCs w:val="21"/>
              </w:rPr>
              <w:lastRenderedPageBreak/>
              <w:t>面防滑。</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5．对特殊患者，如儿童、老年人、孕妇、行动不便和残疾等患者，主动告知 跌倒、坠床危险，采取适当措施防止跌倒、坠床等意外，如警示标识、语言提 醒、搀扶或请人帮助、床挡等。</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6．相关人员知晓患者发生坠床或跌倒的处置及报告程序。</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w:t>
            </w:r>
            <w:r>
              <w:rPr>
                <w:rFonts w:ascii="宋体" w:hAnsi="宋体" w:cs="宋体" w:hint="eastAsia"/>
                <w:color w:val="000000"/>
                <w:kern w:val="0"/>
                <w:szCs w:val="21"/>
              </w:rPr>
              <w:t>查阅有关材料和实地查看医疗区域、易滑区域、危险区域标识；2.提问2名医务人员各种措施知晓情况。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w:t>
            </w:r>
            <w:r w:rsidRPr="006142D2">
              <w:rPr>
                <w:rFonts w:ascii="宋体" w:hAnsi="宋体" w:hint="eastAsia"/>
                <w:color w:val="000000"/>
                <w:szCs w:val="21"/>
              </w:rPr>
              <w:t>有坠床、跌倒的质量监控指标数据收集和分析。</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240819" w:rsidRDefault="00BE36D8" w:rsidP="00B165DF">
            <w:pPr>
              <w:snapToGrid w:val="0"/>
              <w:rPr>
                <w:rFonts w:ascii="宋体" w:hAnsi="宋体"/>
                <w:color w:val="000000"/>
                <w:szCs w:val="21"/>
              </w:rPr>
            </w:pPr>
            <w:r>
              <w:rPr>
                <w:rFonts w:ascii="宋体" w:hAnsi="宋体" w:hint="eastAsia"/>
                <w:color w:val="000000"/>
                <w:szCs w:val="21"/>
              </w:rPr>
              <w:t>1.查看</w:t>
            </w:r>
            <w:r w:rsidRPr="006142D2">
              <w:rPr>
                <w:rFonts w:ascii="宋体" w:hAnsi="宋体" w:hint="eastAsia"/>
                <w:color w:val="000000"/>
                <w:szCs w:val="21"/>
              </w:rPr>
              <w:t>质量监控指标数据</w:t>
            </w:r>
            <w:r>
              <w:rPr>
                <w:rFonts w:ascii="宋体" w:hAnsi="宋体" w:hint="eastAsia"/>
                <w:color w:val="000000"/>
                <w:szCs w:val="21"/>
              </w:rPr>
              <w:t>记录。</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1.高危患者入院时跌倒、坠床的风险评估率</w:t>
            </w:r>
            <w:r>
              <w:rPr>
                <w:rFonts w:ascii="宋体" w:hAnsi="宋体" w:hint="eastAsia"/>
                <w:color w:val="000000"/>
                <w:szCs w:val="21"/>
              </w:rPr>
              <w:t>合格率90</w:t>
            </w:r>
            <w:r w:rsidRPr="006142D2">
              <w:rPr>
                <w:rFonts w:ascii="宋体" w:hAnsi="宋体" w:hint="eastAsia"/>
                <w:color w:val="000000"/>
                <w:szCs w:val="21"/>
              </w:rPr>
              <w:t>%。</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240819" w:rsidRDefault="00BE36D8" w:rsidP="00B165DF">
            <w:pPr>
              <w:snapToGrid w:val="0"/>
              <w:rPr>
                <w:rFonts w:ascii="宋体" w:hAnsi="宋体"/>
                <w:color w:val="000000"/>
                <w:szCs w:val="21"/>
              </w:rPr>
            </w:pPr>
            <w:r>
              <w:rPr>
                <w:rFonts w:ascii="宋体" w:hAnsi="宋体" w:hint="eastAsia"/>
                <w:color w:val="000000"/>
                <w:szCs w:val="21"/>
              </w:rPr>
              <w:t>1.抽查10份风险评估报告。</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2.有患者跌倒、坠床等意外事件报告制度、处置预案与工作流程。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1.有患者跌倒、坠床等意外事件报告相关制度、处置预案与工作流程。</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1.查看文件。</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1.患者跌倒、坠床等意外事件报告、处置流程知晓率≥95%。</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1.提问10名医护人员。</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1.根据患者跌倒、坠床等意外事件的总结分析，完善防范措施，保障患者安全。</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1.查阅记录，查看整改情况。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（八）妥善处理医疗安全（不良）事件</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1.有主动报告医疗安全（不良）事件的制度与工作流程。</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1．有医疗安全（不良）事件的报告制度与流程。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2．有对员工进行不良事件报告制度的教育和培训。</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3．有途径便于医务人员报告医疗安全（不良）事件。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4．医务人员对不良事件报告制度的知晓率 100%。</w:t>
            </w:r>
          </w:p>
        </w:tc>
        <w:tc>
          <w:tcPr>
            <w:tcW w:w="4394"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1．查看资料和登记表。</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2.教育培训记录。</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3.查看是否建立不良事件应急通道。</w:t>
            </w:r>
          </w:p>
          <w:p w:rsidR="00BE36D8" w:rsidRPr="001138CC" w:rsidRDefault="00BE36D8" w:rsidP="00B165DF">
            <w:pPr>
              <w:snapToGrid w:val="0"/>
              <w:rPr>
                <w:rFonts w:ascii="宋体" w:hAnsi="宋体"/>
                <w:color w:val="000000"/>
                <w:szCs w:val="21"/>
              </w:rPr>
            </w:pPr>
            <w:r>
              <w:rPr>
                <w:rFonts w:ascii="宋体" w:hAnsi="宋体" w:cs="宋体" w:hint="eastAsia"/>
                <w:color w:val="000000"/>
                <w:kern w:val="0"/>
                <w:szCs w:val="21"/>
              </w:rPr>
              <w:t>4.抽查10名医务人员。</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．有指定部门统一收集、核查医疗安全（不良）事件，</w:t>
            </w:r>
            <w:r w:rsidRPr="006142D2">
              <w:rPr>
                <w:rFonts w:ascii="宋体" w:hAnsi="宋体" w:hint="eastAsia"/>
                <w:color w:val="000000"/>
                <w:szCs w:val="21"/>
              </w:rPr>
              <w:t>有指定部门向相关机构上报医疗安全（不良）事件。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．对医疗安全（不良）事件有分析，采取防范措施。</w:t>
            </w:r>
          </w:p>
          <w:p w:rsidR="00BE36D8" w:rsidRPr="006142D2" w:rsidRDefault="00BE36D8" w:rsidP="00B165DF">
            <w:pPr>
              <w:snapToGrid w:val="0"/>
              <w:rPr>
                <w:rFonts w:ascii="宋体" w:hAnsi="宋体"/>
                <w:color w:val="000000"/>
                <w:szCs w:val="21"/>
              </w:rPr>
            </w:pPr>
            <w:r>
              <w:rPr>
                <w:rFonts w:ascii="宋体" w:hAnsi="宋体" w:hint="eastAsia"/>
                <w:color w:val="000000"/>
                <w:szCs w:val="21"/>
              </w:rPr>
              <w:t>3</w:t>
            </w:r>
            <w:r w:rsidRPr="006142D2">
              <w:rPr>
                <w:rFonts w:ascii="宋体" w:hAnsi="宋体" w:hint="eastAsia"/>
                <w:color w:val="000000"/>
                <w:szCs w:val="21"/>
              </w:rPr>
              <w:t>．全院员工对不良事件报告制度的知晓率 100%。</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1.现场查看负责部门，及上报流程。</w:t>
            </w:r>
          </w:p>
          <w:p w:rsidR="00BE36D8" w:rsidRPr="001138CC" w:rsidRDefault="00BE36D8" w:rsidP="00B165DF">
            <w:pPr>
              <w:snapToGrid w:val="0"/>
              <w:rPr>
                <w:rFonts w:ascii="宋体" w:hAnsi="宋体"/>
                <w:color w:val="000000"/>
                <w:szCs w:val="21"/>
              </w:rPr>
            </w:pPr>
            <w:r>
              <w:rPr>
                <w:rFonts w:ascii="宋体" w:hAnsi="宋体" w:hint="eastAsia"/>
                <w:color w:val="000000"/>
                <w:szCs w:val="21"/>
              </w:rPr>
              <w:t>2.抽查10名医院职工。</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1．建立院内网络医疗安全（不良）事件直报系统及数据</w:t>
            </w:r>
            <w:r w:rsidRPr="006142D2">
              <w:rPr>
                <w:rFonts w:ascii="宋体" w:hAnsi="宋体" w:hint="eastAsia"/>
                <w:color w:val="000000"/>
                <w:szCs w:val="21"/>
              </w:rPr>
              <w:lastRenderedPageBreak/>
              <w:t>库。</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持续改进安全（不良）事件报告系统的敏感性，有效降低漏报率。</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lastRenderedPageBreak/>
              <w:t>1.现场查看网络系统。</w:t>
            </w:r>
          </w:p>
          <w:p w:rsidR="00BE36D8" w:rsidRPr="006142D2" w:rsidRDefault="00BE36D8" w:rsidP="00B165DF">
            <w:pPr>
              <w:snapToGrid w:val="0"/>
              <w:rPr>
                <w:rFonts w:ascii="宋体" w:hAnsi="宋体"/>
                <w:color w:val="000000"/>
                <w:szCs w:val="21"/>
              </w:rPr>
            </w:pPr>
            <w:r>
              <w:rPr>
                <w:rFonts w:ascii="宋体" w:hAnsi="宋体" w:hint="eastAsia"/>
                <w:color w:val="000000"/>
                <w:szCs w:val="21"/>
              </w:rPr>
              <w:t>2.查阅记录，查看整改情况。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2.有激励措施鼓励医务人员参加《医疗安全（不良）事件报告系统》网上自愿报告活动。</w:t>
            </w:r>
          </w:p>
        </w:tc>
        <w:tc>
          <w:tcPr>
            <w:tcW w:w="5103" w:type="dxa"/>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1．建立有医务人员主动报告的激励机制。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2．对不良事件呈报实行非惩罚制度。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3．严格执行《重大医疗过失行为和医疗事故报告制度》（卫医发﹝2002﹞206号）的规定。</w:t>
            </w:r>
          </w:p>
        </w:tc>
        <w:tc>
          <w:tcPr>
            <w:tcW w:w="4394" w:type="dxa"/>
            <w:tcBorders>
              <w:top w:val="outset" w:sz="6" w:space="0" w:color="auto"/>
              <w:left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1.查看奖惩文件。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t>2.在</w:t>
            </w:r>
            <w:r w:rsidRPr="006142D2">
              <w:rPr>
                <w:rFonts w:ascii="宋体" w:hAnsi="宋体" w:hint="eastAsia"/>
                <w:color w:val="000000"/>
                <w:szCs w:val="21"/>
              </w:rPr>
              <w:t>重大医疗过失行为和医疗事故报告制度》</w:t>
            </w:r>
            <w:r>
              <w:rPr>
                <w:rFonts w:ascii="宋体" w:hAnsi="宋体" w:hint="eastAsia"/>
                <w:color w:val="000000"/>
                <w:szCs w:val="21"/>
              </w:rPr>
              <w:t>中选取两条，考察医院情况。</w:t>
            </w:r>
          </w:p>
        </w:tc>
        <w:tc>
          <w:tcPr>
            <w:tcW w:w="2552" w:type="dxa"/>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1．激励措施有效执行。</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1.抽查3名员工，核查奖惩制度落实情况。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1.医院医疗安全（不良）事件直报系统与卫生部《医疗安全（不良）事件报告系统》建立网络对接。</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1.现场查看网络系统。</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3.定期分析医疗安全信息，利用信息资源改进医疗安全管理。</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1．定期分析安全信息。</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2．对重大不安全事件进行根本原因分析。</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1.查看分析资料。</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1．利用信息资源加强管理，实施具体有效的改进措施。</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2．对改进措施的执行情况进行评估。</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1.查看整改记录，现场查看整改情况。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宋体" w:hAnsi="宋体"/>
          <w:b/>
          <w:color w:val="000000"/>
          <w:szCs w:val="21"/>
        </w:rPr>
      </w:pPr>
      <w:r w:rsidRPr="003B61F2">
        <w:rPr>
          <w:rFonts w:ascii="宋体" w:hAnsi="宋体" w:hint="eastAsia"/>
          <w:b/>
          <w:color w:val="000000"/>
          <w:szCs w:val="21"/>
        </w:rPr>
        <w:t>（九）患者参与医疗安全</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27"/>
        <w:gridCol w:w="5103"/>
        <w:gridCol w:w="4394"/>
        <w:gridCol w:w="2552"/>
      </w:tblGrid>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1.针对患者疾病诊疗，为患者及其近亲属提供相关的健康知识教育，协助患者对诊疗方案做出正确理解与选择。</w:t>
            </w: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1．有医务人员履行患者参与医疗安全活动责任和义务的相关规定。</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1.查看有关文件。</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Pr>
                <w:rFonts w:ascii="宋体" w:hAnsi="宋体" w:hint="eastAsia"/>
                <w:color w:val="000000"/>
                <w:szCs w:val="21"/>
              </w:rPr>
              <w:t>1</w:t>
            </w:r>
            <w:r w:rsidRPr="006142D2">
              <w:rPr>
                <w:rFonts w:ascii="宋体" w:hAnsi="宋体" w:hint="eastAsia"/>
                <w:color w:val="000000"/>
                <w:szCs w:val="21"/>
              </w:rPr>
              <w:t>．针对患者病情，向患者及其近亲属提供相应的健康教育，提出供选择的诊疗方案。</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．宣传并鼓励患者参与医疗安全活动，如告知在就诊时提供真实病情和有关信息对保障诊疗服务质量与安全的重要性。</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1.查看宣传资料。</w:t>
            </w:r>
          </w:p>
          <w:p w:rsidR="00BE36D8" w:rsidRPr="00276222" w:rsidRDefault="00BE36D8" w:rsidP="00B165DF">
            <w:pPr>
              <w:snapToGrid w:val="0"/>
              <w:rPr>
                <w:rFonts w:ascii="宋体" w:hAnsi="宋体"/>
                <w:color w:val="000000"/>
                <w:szCs w:val="21"/>
              </w:rPr>
            </w:pPr>
            <w:r>
              <w:rPr>
                <w:rFonts w:ascii="宋体" w:hAnsi="宋体" w:hint="eastAsia"/>
                <w:color w:val="000000"/>
                <w:szCs w:val="21"/>
              </w:rPr>
              <w:t>2.抽查2名患者了解情况。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1.职能部门对患者参加医疗安全活动有监管，有持续改进。</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1.查看记录及整改情况。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2.主动邀请患者参与</w:t>
            </w:r>
            <w:r w:rsidRPr="006142D2">
              <w:rPr>
                <w:rFonts w:ascii="宋体" w:hAnsi="宋体" w:hint="eastAsia"/>
                <w:color w:val="000000"/>
                <w:szCs w:val="21"/>
              </w:rPr>
              <w:lastRenderedPageBreak/>
              <w:t>医疗安全活动。</w:t>
            </w:r>
          </w:p>
        </w:tc>
        <w:tc>
          <w:tcPr>
            <w:tcW w:w="5103"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lastRenderedPageBreak/>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917C5">
              <w:rPr>
                <w:rFonts w:ascii="宋体" w:hAnsi="宋体" w:hint="eastAsia"/>
                <w:color w:val="000000"/>
                <w:szCs w:val="21"/>
              </w:rPr>
              <w:lastRenderedPageBreak/>
              <w:t>1．主动邀请患者参与医疗安全管理，尤其是患者在接受有创诊疗前、或使用药物治疗前、或输液输血前，有具体措施与流程。</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1.抽查2名患者参与情况。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Pr>
                <w:rFonts w:ascii="宋体" w:hAnsi="宋体" w:hint="eastAsia"/>
                <w:color w:val="000000"/>
                <w:szCs w:val="21"/>
              </w:rPr>
              <w:t>1</w:t>
            </w:r>
            <w:r w:rsidRPr="006142D2">
              <w:rPr>
                <w:rFonts w:ascii="宋体" w:hAnsi="宋体" w:hint="eastAsia"/>
                <w:color w:val="000000"/>
                <w:szCs w:val="21"/>
              </w:rPr>
              <w:t>．鼓励患者向药学人员提出安全用药咨询。</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1.现场考察。</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127"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03"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1.职能部门对患者参加医疗安全活动有定期的检查、总结、反馈，并提出整改措施。</w:t>
            </w:r>
          </w:p>
        </w:tc>
        <w:tc>
          <w:tcPr>
            <w:tcW w:w="4394"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1.查看记录及整改情况。</w:t>
            </w:r>
          </w:p>
        </w:tc>
        <w:tc>
          <w:tcPr>
            <w:tcW w:w="255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Default="00BE36D8" w:rsidP="00BE36D8">
      <w:pPr>
        <w:snapToGrid w:val="0"/>
        <w:rPr>
          <w:rFonts w:ascii="黑体" w:eastAsia="黑体" w:hAnsi="黑体"/>
          <w:szCs w:val="21"/>
        </w:rPr>
      </w:pPr>
      <w:r w:rsidRPr="009C7254">
        <w:rPr>
          <w:rFonts w:ascii="黑体" w:eastAsia="黑体" w:hAnsi="黑体" w:hint="eastAsia"/>
          <w:szCs w:val="21"/>
        </w:rPr>
        <w:t>三、医疗质量管理与持续改进</w:t>
      </w:r>
    </w:p>
    <w:p w:rsidR="00BE36D8" w:rsidRDefault="00BE36D8" w:rsidP="00BE36D8">
      <w:pPr>
        <w:snapToGrid w:val="0"/>
        <w:rPr>
          <w:rFonts w:ascii="黑体" w:eastAsia="黑体" w:hAnsi="黑体"/>
          <w:szCs w:val="21"/>
        </w:rPr>
      </w:pPr>
      <w:r w:rsidRPr="009C7254">
        <w:rPr>
          <w:rFonts w:ascii="黑体" w:eastAsia="黑体" w:hAnsi="黑体" w:hint="eastAsia"/>
          <w:szCs w:val="21"/>
        </w:rPr>
        <w:t>（一）实施全程医疗质量管理与持续改进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245"/>
        <w:gridCol w:w="4252"/>
        <w:gridCol w:w="2584"/>
      </w:tblGrid>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1.制定医疗质量管理和持续改进方案并组织实施。</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有医疗质量管理和持续改进方案，并组织实施。</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1.查看文件及落实情况。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1.执行查对制度、病历书写基本规范与管理制度、交接班制度、临床用血审核制度等，有效防范、控制医疗风险，及时发现医疗质量和安全隐患。</w:t>
            </w:r>
          </w:p>
          <w:p w:rsidR="00BE36D8" w:rsidRPr="00211D0D" w:rsidRDefault="00BE36D8" w:rsidP="00B165DF">
            <w:pPr>
              <w:snapToGrid w:val="0"/>
              <w:rPr>
                <w:rFonts w:ascii="宋体" w:hAnsi="宋体"/>
                <w:szCs w:val="21"/>
              </w:rPr>
            </w:pPr>
            <w:r w:rsidRPr="00211D0D">
              <w:rPr>
                <w:rFonts w:ascii="宋体" w:hAnsi="宋体" w:hint="eastAsia"/>
                <w:szCs w:val="21"/>
              </w:rPr>
              <w:t>2.执行疑难病例讨论制度、会诊制度、危重患者抢救制度、手术分级制度、术前讨论制度、死亡病例讨论制度、分级护理制度等。</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1.查看以上制度。</w:t>
            </w:r>
          </w:p>
          <w:p w:rsidR="00BE36D8" w:rsidRPr="00211D0D" w:rsidRDefault="00BE36D8" w:rsidP="00B165DF">
            <w:pPr>
              <w:snapToGrid w:val="0"/>
              <w:rPr>
                <w:rFonts w:ascii="宋体" w:hAnsi="宋体"/>
                <w:szCs w:val="21"/>
              </w:rPr>
            </w:pPr>
            <w:r>
              <w:rPr>
                <w:rFonts w:ascii="宋体" w:hAnsi="宋体" w:hint="eastAsia"/>
                <w:szCs w:val="21"/>
              </w:rPr>
              <w:t>2.抽查2项制度及落实情况。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1.开展全员医疗质量和安全教育，每年至少</w:t>
            </w:r>
            <w:r>
              <w:rPr>
                <w:rFonts w:ascii="宋体" w:hAnsi="宋体" w:hint="eastAsia"/>
                <w:szCs w:val="21"/>
              </w:rPr>
              <w:t>2</w:t>
            </w:r>
            <w:r w:rsidRPr="00211D0D">
              <w:rPr>
                <w:rFonts w:ascii="宋体" w:hAnsi="宋体" w:hint="eastAsia"/>
                <w:szCs w:val="21"/>
              </w:rPr>
              <w:t>次。</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1.查看培训记录。</w:t>
            </w:r>
          </w:p>
        </w:tc>
        <w:tc>
          <w:tcPr>
            <w:tcW w:w="2584" w:type="dxa"/>
            <w:shd w:val="clear" w:color="auto" w:fill="auto"/>
          </w:tcPr>
          <w:p w:rsidR="00BE36D8" w:rsidRPr="00211D0D" w:rsidRDefault="00BE36D8" w:rsidP="00B165DF">
            <w:pPr>
              <w:snapToGrid w:val="0"/>
              <w:rPr>
                <w:rFonts w:ascii="宋体" w:hAnsi="宋体"/>
                <w:szCs w:val="21"/>
              </w:rPr>
            </w:pPr>
          </w:p>
        </w:tc>
      </w:tr>
    </w:tbl>
    <w:p w:rsidR="00BE36D8" w:rsidRDefault="00BE36D8" w:rsidP="00BE36D8">
      <w:pPr>
        <w:snapToGrid w:val="0"/>
        <w:rPr>
          <w:rFonts w:ascii="黑体" w:eastAsia="黑体" w:hAnsi="黑体"/>
          <w:szCs w:val="21"/>
        </w:rPr>
      </w:pPr>
      <w:r w:rsidRPr="00A21204">
        <w:rPr>
          <w:rFonts w:ascii="黑体" w:eastAsia="黑体" w:hAnsi="黑体" w:hint="eastAsia"/>
          <w:szCs w:val="21"/>
        </w:rPr>
        <w:t>（二）医疗技术管理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245"/>
        <w:gridCol w:w="4252"/>
        <w:gridCol w:w="2584"/>
      </w:tblGrid>
      <w:tr w:rsidR="00BE36D8" w:rsidRPr="00211D0D" w:rsidTr="00B165DF">
        <w:tc>
          <w:tcPr>
            <w:tcW w:w="2093"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建立医疗技术管理制度，实行医疗技术分级分类管理。</w:t>
            </w:r>
          </w:p>
        </w:tc>
        <w:tc>
          <w:tcPr>
            <w:tcW w:w="5245"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1.建立医疗技术分级管理、人员资质准入、监督评价和医疗技术档案管理制度并实施。</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w:t>
            </w:r>
            <w:r>
              <w:rPr>
                <w:rFonts w:hint="eastAsia"/>
              </w:rPr>
              <w:t xml:space="preserve"> </w:t>
            </w:r>
            <w:r>
              <w:rPr>
                <w:rFonts w:hint="eastAsia"/>
              </w:rPr>
              <w:t>落实</w:t>
            </w:r>
            <w:r w:rsidRPr="00211D0D">
              <w:rPr>
                <w:rFonts w:ascii="宋体" w:hAnsi="宋体" w:hint="eastAsia"/>
                <w:szCs w:val="21"/>
              </w:rPr>
              <w:t>《医疗技术临床应用管理办法》规定，不应用未经批准或已经废止和淘汰的技术。</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3.按《医疗美容项目分级管理目录》开展诊疗活动。</w:t>
            </w:r>
          </w:p>
        </w:tc>
        <w:tc>
          <w:tcPr>
            <w:tcW w:w="425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查阅文件工作记录。</w:t>
            </w:r>
          </w:p>
          <w:p w:rsidR="00BE36D8" w:rsidRPr="00211D0D" w:rsidRDefault="00BE36D8" w:rsidP="00B165DF">
            <w:pPr>
              <w:adjustRightInd w:val="0"/>
              <w:snapToGrid w:val="0"/>
              <w:rPr>
                <w:rFonts w:ascii="宋体" w:hAnsi="宋体"/>
                <w:szCs w:val="21"/>
              </w:rPr>
            </w:pPr>
            <w:r>
              <w:rPr>
                <w:rFonts w:ascii="宋体" w:hAnsi="宋体" w:hint="eastAsia"/>
                <w:szCs w:val="21"/>
              </w:rPr>
              <w:t>2.</w:t>
            </w:r>
            <w:r w:rsidRPr="00AA4DE4">
              <w:rPr>
                <w:rFonts w:ascii="宋体" w:hAnsi="宋体" w:hint="eastAsia"/>
                <w:szCs w:val="21"/>
              </w:rPr>
              <w:t>抽查2种技术项目档案。</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1.有医院医疗技术分类目录，包括高风险诊疗技术目录。</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2.有医疗技术临床应用追踪管理，重点是高风险技术项目。</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3.有完整的医疗技术管理档案资料。</w:t>
            </w:r>
          </w:p>
        </w:tc>
        <w:tc>
          <w:tcPr>
            <w:tcW w:w="425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1.查阅文件。</w:t>
            </w:r>
          </w:p>
          <w:p w:rsidR="00BE36D8" w:rsidRDefault="00BE36D8" w:rsidP="00B165DF">
            <w:pPr>
              <w:adjustRightInd w:val="0"/>
              <w:snapToGrid w:val="0"/>
              <w:rPr>
                <w:rFonts w:ascii="宋体" w:hAnsi="宋体"/>
                <w:szCs w:val="21"/>
              </w:rPr>
            </w:pPr>
            <w:r>
              <w:rPr>
                <w:rFonts w:ascii="宋体" w:hAnsi="宋体" w:hint="eastAsia"/>
                <w:szCs w:val="21"/>
              </w:rPr>
              <w:t>2.高风险技术项目工作记录。</w:t>
            </w:r>
          </w:p>
          <w:p w:rsidR="00BE36D8" w:rsidRPr="00AA4DE4" w:rsidRDefault="00BE36D8" w:rsidP="00B165DF">
            <w:pPr>
              <w:adjustRightInd w:val="0"/>
              <w:snapToGrid w:val="0"/>
              <w:rPr>
                <w:rFonts w:ascii="宋体" w:hAnsi="宋体"/>
                <w:szCs w:val="21"/>
              </w:rPr>
            </w:pPr>
            <w:r>
              <w:rPr>
                <w:rFonts w:ascii="宋体" w:hAnsi="宋体" w:hint="eastAsia"/>
                <w:szCs w:val="21"/>
              </w:rPr>
              <w:t>3抽查2份医疗技术管理档案。</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职能部门有监管，根据监管结果的评价，对医疗技术分级、准入、中止有动态管理，保障医疗安全。</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2.有医疗技术风险</w:t>
            </w:r>
            <w:r>
              <w:rPr>
                <w:rFonts w:ascii="宋体" w:hAnsi="宋体" w:hint="eastAsia"/>
                <w:szCs w:val="21"/>
              </w:rPr>
              <w:t>预警机制和医疗技术损害处置</w:t>
            </w:r>
            <w:r w:rsidRPr="00211D0D">
              <w:rPr>
                <w:rFonts w:ascii="宋体" w:hAnsi="宋体" w:hint="eastAsia"/>
                <w:szCs w:val="21"/>
              </w:rPr>
              <w:t>预案，并组织实施。</w:t>
            </w:r>
          </w:p>
        </w:tc>
        <w:tc>
          <w:tcPr>
            <w:tcW w:w="5245"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w:t>
            </w:r>
            <w:r>
              <w:rPr>
                <w:rFonts w:ascii="宋体" w:hAnsi="宋体" w:hint="eastAsia"/>
                <w:szCs w:val="21"/>
              </w:rPr>
              <w:t>有医疗技术风险处置与损害处置</w:t>
            </w:r>
            <w:r w:rsidRPr="00211D0D">
              <w:rPr>
                <w:rFonts w:ascii="宋体" w:hAnsi="宋体" w:hint="eastAsia"/>
                <w:szCs w:val="21"/>
              </w:rPr>
              <w:t>预案。</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2.有可能影响到医疗质量和安全的条件（如技术力量、设备和设施）变异时，有中止实施诊疗技术的相关规定。</w:t>
            </w:r>
          </w:p>
        </w:tc>
        <w:tc>
          <w:tcPr>
            <w:tcW w:w="4252" w:type="dxa"/>
            <w:shd w:val="clear" w:color="auto" w:fill="auto"/>
            <w:vAlign w:val="center"/>
          </w:tcPr>
          <w:p w:rsidR="00BE36D8" w:rsidRPr="00AA4DE4" w:rsidRDefault="00BE36D8" w:rsidP="00B165DF">
            <w:pPr>
              <w:adjustRightInd w:val="0"/>
              <w:snapToGrid w:val="0"/>
              <w:rPr>
                <w:rFonts w:ascii="宋体" w:hAnsi="宋体" w:cs="宋体"/>
                <w:color w:val="000000"/>
                <w:kern w:val="0"/>
                <w:szCs w:val="21"/>
              </w:rPr>
            </w:pPr>
            <w:r w:rsidRPr="00AA4DE4">
              <w:rPr>
                <w:rFonts w:ascii="宋体" w:hAnsi="宋体" w:cs="宋体" w:hint="eastAsia"/>
                <w:color w:val="000000"/>
                <w:kern w:val="0"/>
                <w:szCs w:val="21"/>
              </w:rPr>
              <w:t>1.</w:t>
            </w:r>
            <w:r>
              <w:rPr>
                <w:rFonts w:ascii="宋体" w:hAnsi="宋体" w:cs="宋体" w:hint="eastAsia"/>
                <w:color w:val="000000"/>
                <w:kern w:val="0"/>
                <w:szCs w:val="21"/>
              </w:rPr>
              <w:t>查阅文件和相关记录。</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w:t>
            </w:r>
            <w:r>
              <w:rPr>
                <w:rFonts w:ascii="宋体" w:hAnsi="宋体" w:hint="eastAsia"/>
                <w:szCs w:val="21"/>
              </w:rPr>
              <w:t>管理人员和医务人员知晓相关预案和处置</w:t>
            </w:r>
            <w:r w:rsidRPr="00211D0D">
              <w:rPr>
                <w:rFonts w:ascii="宋体" w:hAnsi="宋体" w:hint="eastAsia"/>
                <w:szCs w:val="21"/>
              </w:rPr>
              <w:t>流程。</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2.职能部门履行监管职责。</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1.查阅文件及抽查1项落实情况。</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有医疗技术风险预警机制。</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1.查阅文件。</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hint="eastAsia"/>
                <w:szCs w:val="21"/>
              </w:rPr>
              <w:t>3.有新技术准入与风险管理制度，并落实。</w:t>
            </w:r>
          </w:p>
        </w:tc>
        <w:tc>
          <w:tcPr>
            <w:tcW w:w="5245"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hint="eastAsia"/>
                <w:szCs w:val="21"/>
              </w:rPr>
              <w:t>【</w:t>
            </w:r>
            <w:r w:rsidRPr="00211D0D">
              <w:rPr>
                <w:rFonts w:ascii="宋体" w:hAnsi="宋体"/>
                <w:szCs w:val="21"/>
              </w:rPr>
              <w:t>C</w:t>
            </w:r>
            <w:r w:rsidRPr="00211D0D">
              <w:rPr>
                <w:rFonts w:ascii="宋体" w:hAnsi="宋体" w:hint="eastAsia"/>
                <w:szCs w:val="21"/>
              </w:rPr>
              <w:t>】</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szCs w:val="21"/>
              </w:rPr>
              <w:t>1.</w:t>
            </w:r>
            <w:r w:rsidRPr="00211D0D">
              <w:rPr>
                <w:rFonts w:ascii="宋体" w:hAnsi="宋体" w:hint="eastAsia"/>
                <w:szCs w:val="21"/>
              </w:rPr>
              <w:t>有新技术、新项目准入管理制度，包括立项、论证、审批等管理程序。</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szCs w:val="21"/>
              </w:rPr>
              <w:t>2.</w:t>
            </w:r>
            <w:r w:rsidRPr="00211D0D">
              <w:rPr>
                <w:rFonts w:ascii="宋体" w:hAnsi="宋体" w:hint="eastAsia"/>
                <w:szCs w:val="21"/>
              </w:rPr>
              <w:t>申请诊疗新技术准入，应有保障患者安全措施和风险处臵预案。</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1.查看相关文件。</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utoSpaceDE w:val="0"/>
              <w:autoSpaceDN w:val="0"/>
              <w:adjustRightInd w:val="0"/>
              <w:spacing w:line="312" w:lineRule="exact"/>
              <w:ind w:left="108"/>
              <w:jc w:val="left"/>
              <w:rPr>
                <w:rFonts w:ascii="宋体" w:hAnsi="宋体"/>
                <w:szCs w:val="21"/>
              </w:rPr>
            </w:pPr>
          </w:p>
        </w:tc>
        <w:tc>
          <w:tcPr>
            <w:tcW w:w="5245"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Pr>
                <w:rFonts w:ascii="宋体" w:hAnsi="宋体" w:hint="eastAsia"/>
                <w:szCs w:val="21"/>
              </w:rPr>
              <w:t>【B】符合“C”，并</w:t>
            </w:r>
          </w:p>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szCs w:val="21"/>
              </w:rPr>
              <w:t>1.</w:t>
            </w:r>
            <w:r w:rsidRPr="00211D0D">
              <w:rPr>
                <w:rFonts w:ascii="宋体" w:hAnsi="宋体" w:hint="eastAsia"/>
                <w:szCs w:val="21"/>
              </w:rPr>
              <w:t>对新技术、新项目的安全、质量、疗效、经济性进行全程追踪管理与随访评价。</w:t>
            </w:r>
          </w:p>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szCs w:val="21"/>
              </w:rPr>
              <w:t>2.</w:t>
            </w:r>
            <w:r w:rsidRPr="00211D0D">
              <w:rPr>
                <w:rFonts w:ascii="宋体" w:hAnsi="宋体" w:hint="eastAsia"/>
                <w:szCs w:val="21"/>
              </w:rPr>
              <w:t>职能部门有完整的新技术档案资料，包括项目阶段总结与监管资料。</w:t>
            </w:r>
          </w:p>
        </w:tc>
        <w:tc>
          <w:tcPr>
            <w:tcW w:w="425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抽查新开展医疗技术病历和医院有关部门对开展的新技术评估记录</w:t>
            </w:r>
            <w:r>
              <w:rPr>
                <w:rFonts w:ascii="宋体" w:hAnsi="宋体" w:hint="eastAsia"/>
                <w:szCs w:val="21"/>
              </w:rPr>
              <w:t>。</w:t>
            </w:r>
          </w:p>
          <w:p w:rsidR="00BE36D8" w:rsidRPr="00211D0D" w:rsidRDefault="00BE36D8" w:rsidP="00B165DF">
            <w:pPr>
              <w:adjustRightInd w:val="0"/>
              <w:snapToGrid w:val="0"/>
              <w:rPr>
                <w:rFonts w:ascii="宋体" w:hAnsi="宋体"/>
                <w:szCs w:val="21"/>
              </w:rPr>
            </w:pPr>
            <w:r>
              <w:rPr>
                <w:rFonts w:ascii="宋体" w:hAnsi="宋体" w:hint="eastAsia"/>
                <w:szCs w:val="21"/>
              </w:rPr>
              <w:t>2．抽查1份新技术档案。</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utoSpaceDE w:val="0"/>
              <w:autoSpaceDN w:val="0"/>
              <w:adjustRightInd w:val="0"/>
              <w:spacing w:line="312" w:lineRule="exact"/>
              <w:ind w:left="108"/>
              <w:jc w:val="left"/>
              <w:rPr>
                <w:rFonts w:ascii="宋体" w:hAnsi="宋体"/>
                <w:szCs w:val="21"/>
              </w:rPr>
            </w:pPr>
          </w:p>
        </w:tc>
        <w:tc>
          <w:tcPr>
            <w:tcW w:w="5245"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Pr>
                <w:rFonts w:ascii="宋体" w:hAnsi="宋体" w:hint="eastAsia"/>
                <w:szCs w:val="21"/>
              </w:rPr>
              <w:t>【A】符合“B”，并</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hint="eastAsia"/>
                <w:szCs w:val="21"/>
              </w:rPr>
              <w:t>1.职能部门有监管，根据监管评价。实施动态管理，确定新技术中止或转入常规技术。</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4.科研项目的医疗技术符合法律、法规和医学伦理原则，按规定审批。在科研过程中，充分尊重患者的知情权和选择权，签署知情同意书，保</w:t>
            </w:r>
            <w:r w:rsidRPr="00211D0D">
              <w:rPr>
                <w:rFonts w:ascii="宋体" w:hAnsi="宋体" w:hint="eastAsia"/>
                <w:szCs w:val="21"/>
              </w:rPr>
              <w:lastRenderedPageBreak/>
              <w:t>护患者安全。</w:t>
            </w:r>
          </w:p>
        </w:tc>
        <w:tc>
          <w:tcPr>
            <w:tcW w:w="5245"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lastRenderedPageBreak/>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1.有临床科研项目中使用医疗技术的相关管理制度与审批程序。</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2.临床科研项目中使用医疗技术应有充分的可行性与安全性论证、保障患者安全的措施和风险处臵预案。</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3.临床科研项目中使用医疗技术应有医学伦理审批。</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4.充分尊重患者的知情权和选择权，签署知情同意书。</w:t>
            </w:r>
          </w:p>
        </w:tc>
        <w:tc>
          <w:tcPr>
            <w:tcW w:w="425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查阅近1年来医院科研项目资料、有关批件和抽查10份相关病历。</w:t>
            </w:r>
          </w:p>
          <w:p w:rsidR="00BE36D8" w:rsidRDefault="00BE36D8" w:rsidP="00B165DF">
            <w:pPr>
              <w:adjustRightInd w:val="0"/>
              <w:snapToGrid w:val="0"/>
              <w:rPr>
                <w:rFonts w:ascii="宋体" w:hAnsi="宋体"/>
                <w:szCs w:val="21"/>
              </w:rPr>
            </w:pPr>
            <w:r>
              <w:rPr>
                <w:rFonts w:ascii="宋体" w:hAnsi="宋体" w:hint="eastAsia"/>
                <w:szCs w:val="21"/>
              </w:rPr>
              <w:t>2.</w:t>
            </w:r>
            <w:r w:rsidRPr="00AA4DE4">
              <w:rPr>
                <w:rFonts w:ascii="宋体" w:hAnsi="宋体" w:hint="eastAsia"/>
                <w:szCs w:val="21"/>
              </w:rPr>
              <w:t>提问项目组成员对技术安全、有效和适宜性的熟悉情况。</w:t>
            </w:r>
          </w:p>
          <w:p w:rsidR="00BE36D8" w:rsidRPr="00211D0D" w:rsidRDefault="00BE36D8" w:rsidP="00B165DF">
            <w:pPr>
              <w:adjustRightInd w:val="0"/>
              <w:snapToGrid w:val="0"/>
              <w:rPr>
                <w:rFonts w:ascii="宋体" w:hAnsi="宋体"/>
                <w:szCs w:val="21"/>
              </w:rPr>
            </w:pPr>
            <w:r>
              <w:rPr>
                <w:rFonts w:ascii="宋体" w:hAnsi="宋体" w:hint="eastAsia"/>
                <w:szCs w:val="21"/>
              </w:rPr>
              <w:t>3.查阅资料。</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1.医疗技术职能部门监管职责明确，履行监管职能。</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2.相关人员知晓本部门、本岗位开展的临床科研项目管理制度与审批程序的管理要求。</w:t>
            </w:r>
          </w:p>
        </w:tc>
        <w:tc>
          <w:tcPr>
            <w:tcW w:w="425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1.查阅资料。</w:t>
            </w:r>
          </w:p>
          <w:p w:rsidR="00BE36D8" w:rsidRPr="00211D0D" w:rsidRDefault="00BE36D8" w:rsidP="00B165DF">
            <w:pPr>
              <w:adjustRightInd w:val="0"/>
              <w:snapToGrid w:val="0"/>
              <w:rPr>
                <w:rFonts w:ascii="宋体" w:hAnsi="宋体"/>
                <w:szCs w:val="21"/>
              </w:rPr>
            </w:pPr>
            <w:r>
              <w:rPr>
                <w:rFonts w:ascii="宋体" w:hAnsi="宋体" w:hint="eastAsia"/>
                <w:szCs w:val="21"/>
              </w:rPr>
              <w:t>2.现场提问1-2名工作人员。</w:t>
            </w:r>
          </w:p>
        </w:tc>
        <w:tc>
          <w:tcPr>
            <w:tcW w:w="2584"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adjustRightInd w:val="0"/>
              <w:snapToGrid w:val="0"/>
              <w:rPr>
                <w:rFonts w:ascii="宋体" w:hAnsi="宋体"/>
                <w:szCs w:val="21"/>
              </w:rPr>
            </w:pPr>
          </w:p>
        </w:tc>
        <w:tc>
          <w:tcPr>
            <w:tcW w:w="5245"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1.有全程追踪、阶段总结和结题的效果评价，用以改进管理工作，有完整的档案资料。</w:t>
            </w:r>
          </w:p>
        </w:tc>
        <w:tc>
          <w:tcPr>
            <w:tcW w:w="425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1.查看记录及整改情况。</w:t>
            </w:r>
          </w:p>
        </w:tc>
        <w:tc>
          <w:tcPr>
            <w:tcW w:w="2584" w:type="dxa"/>
            <w:shd w:val="clear" w:color="auto" w:fill="auto"/>
          </w:tcPr>
          <w:p w:rsidR="00BE36D8" w:rsidRPr="00211D0D" w:rsidRDefault="00BE36D8" w:rsidP="00B165DF">
            <w:pPr>
              <w:adjustRightInd w:val="0"/>
              <w:snapToGrid w:val="0"/>
              <w:rPr>
                <w:rFonts w:ascii="宋体" w:hAnsi="宋体"/>
                <w:szCs w:val="21"/>
              </w:rPr>
            </w:pPr>
          </w:p>
        </w:tc>
      </w:tr>
    </w:tbl>
    <w:p w:rsidR="00BE36D8" w:rsidRDefault="00BE36D8" w:rsidP="00BE36D8">
      <w:pPr>
        <w:snapToGrid w:val="0"/>
        <w:rPr>
          <w:rFonts w:ascii="黑体" w:eastAsia="黑体" w:hAnsi="黑体"/>
          <w:szCs w:val="21"/>
        </w:rPr>
      </w:pPr>
      <w:r w:rsidRPr="00357DB8">
        <w:rPr>
          <w:rFonts w:ascii="黑体" w:eastAsia="黑体" w:hAnsi="黑体" w:hint="eastAsia"/>
          <w:szCs w:val="21"/>
        </w:rPr>
        <w:t>（三）主要专业部门医疗质量管理与持续改进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245"/>
        <w:gridCol w:w="4252"/>
        <w:gridCol w:w="2584"/>
      </w:tblGrid>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1.主要诊疗部门医疗质量管理与持续改进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1.实行患者病情评估制度，遵循诊疗规范，制定诊疗计划，并进行定期评估，根据患者病情变化和评估结果调整诊疗方案。</w:t>
            </w:r>
          </w:p>
          <w:p w:rsidR="00BE36D8" w:rsidRPr="00211D0D" w:rsidRDefault="00BE36D8" w:rsidP="00B165DF">
            <w:pPr>
              <w:snapToGrid w:val="0"/>
              <w:rPr>
                <w:rFonts w:ascii="宋体" w:hAnsi="宋体"/>
                <w:szCs w:val="21"/>
              </w:rPr>
            </w:pPr>
            <w:r w:rsidRPr="00211D0D">
              <w:rPr>
                <w:rFonts w:ascii="宋体" w:hAnsi="宋体" w:hint="eastAsia"/>
                <w:szCs w:val="21"/>
              </w:rPr>
              <w:t>2.规范治疗，合理用药，严格执行《抗菌药物临床应用指导原则》及其他药物治疗指导原则、指南。</w:t>
            </w:r>
          </w:p>
          <w:p w:rsidR="00BE36D8" w:rsidRPr="00211D0D" w:rsidRDefault="00BE36D8" w:rsidP="00B165DF">
            <w:pPr>
              <w:snapToGrid w:val="0"/>
              <w:rPr>
                <w:rFonts w:ascii="宋体" w:hAnsi="宋体"/>
                <w:szCs w:val="21"/>
              </w:rPr>
            </w:pPr>
            <w:r w:rsidRPr="00211D0D">
              <w:rPr>
                <w:rFonts w:ascii="宋体" w:hAnsi="宋体" w:hint="eastAsia"/>
                <w:szCs w:val="21"/>
              </w:rPr>
              <w:t>3.加强运行病历的监控与管理，落实核心制度和规范要求，提高医疗质量，保障治疗安全、及时、有效、经济。</w:t>
            </w:r>
          </w:p>
          <w:p w:rsidR="00BE36D8" w:rsidRPr="00211D0D" w:rsidRDefault="00BE36D8" w:rsidP="00B165DF">
            <w:pPr>
              <w:snapToGrid w:val="0"/>
              <w:rPr>
                <w:rFonts w:ascii="宋体" w:hAnsi="宋体"/>
                <w:szCs w:val="21"/>
              </w:rPr>
            </w:pPr>
            <w:r w:rsidRPr="00211D0D">
              <w:rPr>
                <w:rFonts w:ascii="宋体" w:hAnsi="宋体" w:hint="eastAsia"/>
                <w:szCs w:val="21"/>
              </w:rPr>
              <w:t>4.有危重患者抢救流程，规范三级医师报告和职责，提高抢救成功率；严格并发症和医院感染事件报告制度，不瞒报和漏报。</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w:t>
            </w:r>
            <w:r w:rsidRPr="00AA5ABA">
              <w:rPr>
                <w:rFonts w:ascii="宋体" w:hAnsi="宋体" w:hint="eastAsia"/>
                <w:szCs w:val="21"/>
              </w:rPr>
              <w:t>2个科室有关资料并抽查不同护理级别运行病历各2份，了解病情评估管理制度与流程及评估情况、诊疗方案适宜性，遵循临床指南和临床路径标准化情况。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1.落实三级医师负责制，加强护理管理。</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查看5份病历，评价病历运行中核心制度落实情况。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1.开展重点病种质量监控管理和临床路径管理。</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1.抽查5份运行病历。</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2.门诊工作医疗质量管理与持续改进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1.有门诊管理制度并落实，有导诊、分诊等指示图。</w:t>
            </w:r>
          </w:p>
          <w:p w:rsidR="00BE36D8" w:rsidRPr="00211D0D" w:rsidRDefault="00BE36D8" w:rsidP="00B165DF">
            <w:pPr>
              <w:snapToGrid w:val="0"/>
              <w:rPr>
                <w:rFonts w:ascii="宋体" w:hAnsi="宋体"/>
                <w:szCs w:val="21"/>
              </w:rPr>
            </w:pPr>
            <w:r w:rsidRPr="00211D0D">
              <w:rPr>
                <w:rFonts w:ascii="宋体" w:hAnsi="宋体" w:hint="eastAsia"/>
                <w:szCs w:val="21"/>
              </w:rPr>
              <w:t>2.规范门诊医疗文书，有书写质量监控措施。</w:t>
            </w:r>
          </w:p>
          <w:p w:rsidR="00BE36D8" w:rsidRPr="00211D0D" w:rsidRDefault="00BE36D8" w:rsidP="00B165DF">
            <w:pPr>
              <w:snapToGrid w:val="0"/>
              <w:rPr>
                <w:rFonts w:ascii="宋体" w:hAnsi="宋体"/>
                <w:szCs w:val="21"/>
              </w:rPr>
            </w:pPr>
            <w:r w:rsidRPr="00211D0D">
              <w:rPr>
                <w:rFonts w:ascii="宋体" w:hAnsi="宋体" w:hint="eastAsia"/>
                <w:szCs w:val="21"/>
              </w:rPr>
              <w:t>3.</w:t>
            </w:r>
            <w:r>
              <w:rPr>
                <w:rFonts w:hint="eastAsia"/>
              </w:rPr>
              <w:t xml:space="preserve"> </w:t>
            </w:r>
            <w:r w:rsidRPr="00211D0D">
              <w:rPr>
                <w:rFonts w:ascii="宋体" w:hAnsi="宋体" w:hint="eastAsia"/>
                <w:szCs w:val="21"/>
              </w:rPr>
              <w:t>公开出诊信息，保障医务人员按时出诊。提供咨询服务，帮助患者有效就诊。</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1.查看文件，现场考察。</w:t>
            </w:r>
          </w:p>
          <w:p w:rsidR="00BE36D8" w:rsidRDefault="00BE36D8" w:rsidP="00B165DF">
            <w:pPr>
              <w:snapToGrid w:val="0"/>
              <w:rPr>
                <w:rFonts w:ascii="宋体" w:hAnsi="宋体"/>
                <w:szCs w:val="21"/>
              </w:rPr>
            </w:pPr>
            <w:r>
              <w:rPr>
                <w:rFonts w:ascii="宋体" w:hAnsi="宋体" w:hint="eastAsia"/>
                <w:szCs w:val="21"/>
              </w:rPr>
              <w:t>2.抽查10份门诊病历。</w:t>
            </w:r>
          </w:p>
          <w:p w:rsidR="00BE36D8" w:rsidRPr="00211D0D" w:rsidRDefault="00BE36D8" w:rsidP="00B165DF">
            <w:pPr>
              <w:snapToGrid w:val="0"/>
              <w:rPr>
                <w:rFonts w:ascii="宋体" w:hAnsi="宋体"/>
                <w:szCs w:val="21"/>
              </w:rPr>
            </w:pPr>
            <w:r>
              <w:rPr>
                <w:rFonts w:ascii="宋体" w:hAnsi="宋体" w:hint="eastAsia"/>
                <w:szCs w:val="21"/>
              </w:rPr>
              <w:t>3.现场查看出诊信息及导医台。</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1.专科医师负责评价与核准门诊诊疗（检查、药物治疗、手术治疗等）计划/方案的适宜性，并记入病历。</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有院内会诊管理制度与流程。</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1.抽查1份门诊病历及医师资格。</w:t>
            </w:r>
          </w:p>
          <w:p w:rsidR="00BE36D8" w:rsidRPr="00EB145F" w:rsidRDefault="00BE36D8" w:rsidP="00B165DF">
            <w:pPr>
              <w:snapToGrid w:val="0"/>
              <w:rPr>
                <w:rFonts w:ascii="宋体" w:hAnsi="宋体"/>
                <w:szCs w:val="21"/>
              </w:rPr>
            </w:pPr>
            <w:r>
              <w:rPr>
                <w:rFonts w:ascii="宋体" w:hAnsi="宋体" w:hint="eastAsia"/>
                <w:szCs w:val="21"/>
              </w:rPr>
              <w:t>2.查看记录。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1.有完整的门诊质量管理资料体现持续改进成效，门诊病历规范率</w:t>
            </w:r>
            <w:r>
              <w:rPr>
                <w:rFonts w:ascii="宋体" w:hAnsi="宋体" w:hint="eastAsia"/>
                <w:szCs w:val="21"/>
              </w:rPr>
              <w:t>90</w:t>
            </w:r>
            <w:r w:rsidRPr="00211D0D">
              <w:rPr>
                <w:rFonts w:ascii="宋体" w:hAnsi="宋体" w:hint="eastAsia"/>
                <w:szCs w:val="21"/>
              </w:rPr>
              <w:t>%。</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1.抽查10份门诊病历。</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lastRenderedPageBreak/>
              <w:t>3.临床实验质量管理与持续改进</w:t>
            </w:r>
          </w:p>
        </w:tc>
        <w:tc>
          <w:tcPr>
            <w:tcW w:w="5245" w:type="dxa"/>
            <w:shd w:val="clear" w:color="auto" w:fill="auto"/>
          </w:tcPr>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【C】委托第三方检验机构开展活动或满足以下条件：</w:t>
            </w:r>
          </w:p>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1.临床检验部门设置、布局、设备设施符合《医疗机构临床实验室管理办法》。</w:t>
            </w:r>
          </w:p>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2.有实验室安全流程，制度及相应的标准操作流程，遵照实施并记录。</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1.委托第三方检验协议、报告等文件。或</w:t>
            </w:r>
          </w:p>
          <w:p w:rsidR="00BE36D8" w:rsidRDefault="00BE36D8" w:rsidP="00B165DF">
            <w:pPr>
              <w:snapToGrid w:val="0"/>
              <w:rPr>
                <w:rFonts w:ascii="宋体" w:hAnsi="宋体"/>
                <w:szCs w:val="21"/>
              </w:rPr>
            </w:pPr>
            <w:r>
              <w:rPr>
                <w:rFonts w:ascii="宋体" w:hAnsi="宋体" w:hint="eastAsia"/>
                <w:szCs w:val="21"/>
              </w:rPr>
              <w:t>1.现场查看设置、布局等。</w:t>
            </w:r>
          </w:p>
          <w:p w:rsidR="00BE36D8" w:rsidRPr="00211D0D" w:rsidRDefault="00BE36D8" w:rsidP="00B165DF">
            <w:pPr>
              <w:snapToGrid w:val="0"/>
              <w:rPr>
                <w:rFonts w:ascii="宋体" w:hAnsi="宋体"/>
                <w:szCs w:val="21"/>
              </w:rPr>
            </w:pPr>
            <w:r>
              <w:rPr>
                <w:rFonts w:ascii="宋体" w:hAnsi="宋体" w:hint="eastAsia"/>
                <w:szCs w:val="21"/>
              </w:rPr>
              <w:t>2.查看记录。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color w:val="000000"/>
                <w:szCs w:val="21"/>
              </w:rPr>
            </w:pPr>
          </w:p>
        </w:tc>
        <w:tc>
          <w:tcPr>
            <w:tcW w:w="5245" w:type="dxa"/>
            <w:shd w:val="clear" w:color="auto" w:fill="auto"/>
          </w:tcPr>
          <w:p w:rsidR="00BE36D8" w:rsidRPr="00211D0D"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1.临床检验专业人员持证上岗。</w:t>
            </w:r>
          </w:p>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2.实验室安全防护到位，有实验室工作人员健康档案管理</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1.查看人员资质文件。</w:t>
            </w:r>
          </w:p>
          <w:p w:rsidR="00BE36D8" w:rsidRPr="00211D0D" w:rsidRDefault="00BE36D8" w:rsidP="00B165DF">
            <w:pPr>
              <w:snapToGrid w:val="0"/>
              <w:rPr>
                <w:rFonts w:ascii="宋体" w:hAnsi="宋体"/>
                <w:szCs w:val="21"/>
              </w:rPr>
            </w:pPr>
            <w:r>
              <w:rPr>
                <w:rFonts w:ascii="宋体" w:hAnsi="宋体" w:hint="eastAsia"/>
                <w:szCs w:val="21"/>
              </w:rPr>
              <w:t>2.抽查2份健康档案。</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color w:val="000000"/>
                <w:szCs w:val="21"/>
              </w:rPr>
            </w:pPr>
          </w:p>
        </w:tc>
        <w:tc>
          <w:tcPr>
            <w:tcW w:w="5245" w:type="dxa"/>
            <w:shd w:val="clear" w:color="auto" w:fill="auto"/>
          </w:tcPr>
          <w:p w:rsidR="00BE36D8" w:rsidRPr="00211D0D"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211D0D" w:rsidRDefault="00BE36D8" w:rsidP="00B165DF">
            <w:pPr>
              <w:snapToGrid w:val="0"/>
              <w:rPr>
                <w:rFonts w:ascii="宋体" w:hAnsi="宋体"/>
                <w:color w:val="000000"/>
                <w:szCs w:val="21"/>
              </w:rPr>
            </w:pPr>
            <w:r w:rsidRPr="00211D0D">
              <w:rPr>
                <w:rFonts w:ascii="宋体" w:hAnsi="宋体" w:hint="eastAsia"/>
                <w:color w:val="000000"/>
                <w:szCs w:val="21"/>
              </w:rPr>
              <w:t>1.</w:t>
            </w:r>
            <w:r w:rsidRPr="00211D0D">
              <w:rPr>
                <w:rFonts w:hint="eastAsia"/>
                <w:color w:val="000000"/>
              </w:rPr>
              <w:t xml:space="preserve"> </w:t>
            </w:r>
            <w:r w:rsidRPr="00211D0D">
              <w:rPr>
                <w:rFonts w:hint="eastAsia"/>
                <w:color w:val="000000"/>
              </w:rPr>
              <w:t>培训及考核记录完整，有授权人员的定期评价，工作人员无超权限范围操作。</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1.查看培训记录、评价记录等。</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4.医学影像质量管理与持续改进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1.建立规章制度，落实岗位职责，执行技术操作规范，提供规范服务，保护患者隐私，实行质量控制，定期进行图像质量评价。</w:t>
            </w:r>
          </w:p>
          <w:p w:rsidR="00BE36D8" w:rsidRPr="00211D0D" w:rsidRDefault="00BE36D8" w:rsidP="00B165DF">
            <w:pPr>
              <w:snapToGrid w:val="0"/>
              <w:rPr>
                <w:rFonts w:ascii="宋体" w:hAnsi="宋体"/>
                <w:szCs w:val="21"/>
              </w:rPr>
            </w:pPr>
            <w:r w:rsidRPr="00211D0D">
              <w:rPr>
                <w:rFonts w:ascii="宋体" w:hAnsi="宋体" w:hint="eastAsia"/>
                <w:szCs w:val="21"/>
              </w:rPr>
              <w:t>2．医学影像科通过医疗机构执业诊疗科目许可登记，符合《放射诊疗管理规定》，取得《放射诊疗许可证》。</w:t>
            </w:r>
          </w:p>
          <w:p w:rsidR="00BE36D8" w:rsidRPr="00211D0D" w:rsidRDefault="00BE36D8" w:rsidP="00B165DF">
            <w:pPr>
              <w:snapToGrid w:val="0"/>
              <w:rPr>
                <w:rFonts w:ascii="宋体" w:hAnsi="宋体"/>
                <w:szCs w:val="21"/>
              </w:rPr>
            </w:pPr>
            <w:r w:rsidRPr="00211D0D">
              <w:rPr>
                <w:rFonts w:ascii="宋体" w:hAnsi="宋体" w:hint="eastAsia"/>
                <w:szCs w:val="21"/>
              </w:rPr>
              <w:t>3．提供医学影像服务项目与医院功能任务一致，能满足临床需要。</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1.查阅资料及记录。</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2.查看诊疗科目等证明文件，并查看是否符合医院设置要求。</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1.提供规范的医学影像诊断报告，有审核制度。</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有医学影像设备定期检测制度、环境保护、受检者防护及工作人员职业健康防护等相关制度，遵照实施并记录。</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抽查5份图像资料，了解影像质量是否符合标准。查阅普放登记本。</w:t>
            </w:r>
          </w:p>
          <w:p w:rsidR="00BE36D8" w:rsidRPr="00211ACD" w:rsidRDefault="00BE36D8" w:rsidP="00B165DF">
            <w:pPr>
              <w:snapToGrid w:val="0"/>
              <w:rPr>
                <w:rFonts w:ascii="宋体" w:hAnsi="宋体"/>
                <w:szCs w:val="21"/>
              </w:rPr>
            </w:pPr>
            <w:r>
              <w:rPr>
                <w:rFonts w:ascii="宋体" w:hAnsi="宋体" w:cs="宋体" w:hint="eastAsia"/>
                <w:color w:val="000000"/>
                <w:kern w:val="0"/>
                <w:szCs w:val="21"/>
              </w:rPr>
              <w:t>2. 查阅有关资料、质控、临床随访、疑难病例讨论会诊记录和实地查看。</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1.有科室质量与安全管理小组，能够用质量管理工具，开展质量与安全管理，持续改进科室医疗质量。</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1.查阅文件、记录及整改情况。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5.药事质量管理与持续改进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1.按照《医疗机构药事管理规定》的相关要求，设立药事管理与药物治疗学委员会及若干相关的药事管理小组，职责明确，有相应工作制度，日常工作由药学部门负责。</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药学专业技术人员满足工作需要，按有关规定取得相应药学专业技术职务任职资格。</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3.</w:t>
            </w:r>
            <w:r>
              <w:rPr>
                <w:rFonts w:hint="eastAsia"/>
              </w:rPr>
              <w:t xml:space="preserve"> </w:t>
            </w:r>
            <w:r w:rsidRPr="00211D0D">
              <w:rPr>
                <w:rFonts w:ascii="宋体" w:hAnsi="宋体" w:hint="eastAsia"/>
                <w:szCs w:val="21"/>
              </w:rPr>
              <w:t>执行“特殊管理药品”管理的有关规定。</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lastRenderedPageBreak/>
              <w:t>1.查医院文件和具体措施和近一年资料。</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2.检查任职人员资格。</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3.抽查1种特殊管理药物。</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1.医师、药师、护理人员按照《抗菌药物临床应用指导原则》等要求，合理使用药品，并有监督机制。</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 xml:space="preserve"> 询问了解药品相关的技术事项管理部门。</w:t>
            </w:r>
          </w:p>
          <w:p w:rsidR="00BE36D8" w:rsidRPr="00211ACD" w:rsidRDefault="00BE36D8" w:rsidP="00B165DF">
            <w:pPr>
              <w:widowControl/>
              <w:rPr>
                <w:rFonts w:ascii="宋体" w:hAnsi="宋体"/>
                <w:szCs w:val="21"/>
              </w:rPr>
            </w:pPr>
            <w:r>
              <w:rPr>
                <w:rFonts w:ascii="宋体" w:hAnsi="宋体" w:cs="宋体" w:hint="eastAsia"/>
                <w:color w:val="000000"/>
                <w:kern w:val="0"/>
                <w:szCs w:val="21"/>
              </w:rPr>
              <w:t>2.查10份病历，了解抗菌药物分级管理规定落实情况。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1.运用质量管理工具开展药事质量管理改进工作。</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1.现场查看质量管理工作运行流程。</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6.医院感染管理与持续改进</w:t>
            </w:r>
          </w:p>
        </w:tc>
        <w:tc>
          <w:tcPr>
            <w:tcW w:w="5245" w:type="dxa"/>
            <w:shd w:val="clear" w:color="auto" w:fill="auto"/>
          </w:tcPr>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【C】</w:t>
            </w:r>
          </w:p>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1.根据国家有关的法律、法规，按照《医院感染管理办法》要求，制定并落实医院感染管理的各项规章制度。</w:t>
            </w:r>
          </w:p>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2.根据《医院感染管理办法》和医院功能任务，建立完善的医院感染管理组织体系。</w:t>
            </w:r>
          </w:p>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3.医院感染管理部门实行目标管理责任制，职责明确。</w:t>
            </w:r>
          </w:p>
        </w:tc>
        <w:tc>
          <w:tcPr>
            <w:tcW w:w="4252" w:type="dxa"/>
            <w:shd w:val="clear" w:color="auto" w:fill="auto"/>
            <w:vAlign w:val="center"/>
          </w:tcPr>
          <w:p w:rsidR="00BE36D8" w:rsidRPr="00CB7846" w:rsidRDefault="00BE36D8" w:rsidP="00B165DF">
            <w:pPr>
              <w:snapToGrid w:val="0"/>
              <w:rPr>
                <w:rFonts w:ascii="宋体" w:hAnsi="宋体"/>
                <w:szCs w:val="21"/>
              </w:rPr>
            </w:pPr>
            <w:r>
              <w:rPr>
                <w:rFonts w:ascii="宋体" w:hAnsi="宋体" w:hint="eastAsia"/>
                <w:szCs w:val="21"/>
              </w:rPr>
              <w:t>1.查看文件，现场查看职能部门。</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【B】符合“C”，并</w:t>
            </w:r>
          </w:p>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1.开展医院感染防控知识的培训与教育，每年至少2次。</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1.培训记录。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【A】符合“B”，并</w:t>
            </w:r>
          </w:p>
          <w:p w:rsidR="00BE36D8" w:rsidRPr="006917C5" w:rsidRDefault="00BE36D8" w:rsidP="00B165DF">
            <w:pPr>
              <w:snapToGrid w:val="0"/>
              <w:rPr>
                <w:rFonts w:ascii="宋体" w:hAnsi="宋体" w:cs="宋体"/>
                <w:color w:val="000000"/>
                <w:kern w:val="0"/>
                <w:szCs w:val="21"/>
              </w:rPr>
            </w:pPr>
            <w:r w:rsidRPr="006917C5">
              <w:rPr>
                <w:rFonts w:ascii="宋体" w:hAnsi="宋体" w:cs="宋体" w:hint="eastAsia"/>
                <w:color w:val="000000"/>
                <w:kern w:val="0"/>
                <w:szCs w:val="21"/>
              </w:rPr>
              <w:t>2年内无重大院内感染暴发责任事件。</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1．查看卫生部门记录。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7.病历（案）管理与持续改进</w:t>
            </w:r>
          </w:p>
        </w:tc>
        <w:tc>
          <w:tcPr>
            <w:tcW w:w="5245" w:type="dxa"/>
            <w:shd w:val="clear" w:color="auto" w:fill="auto"/>
          </w:tcPr>
          <w:p w:rsidR="00BE36D8" w:rsidRPr="006917C5" w:rsidRDefault="00BE36D8" w:rsidP="00B165DF">
            <w:pPr>
              <w:widowControl/>
              <w:snapToGrid w:val="0"/>
              <w:rPr>
                <w:rFonts w:ascii="宋体" w:hAnsi="宋体" w:cs="宋体"/>
                <w:color w:val="000000"/>
                <w:kern w:val="0"/>
                <w:szCs w:val="21"/>
              </w:rPr>
            </w:pPr>
            <w:r w:rsidRPr="006917C5">
              <w:rPr>
                <w:rFonts w:ascii="宋体" w:hAnsi="宋体" w:cs="宋体" w:hint="eastAsia"/>
                <w:color w:val="000000"/>
                <w:kern w:val="0"/>
                <w:szCs w:val="21"/>
              </w:rPr>
              <w:t>【C】</w:t>
            </w:r>
          </w:p>
          <w:p w:rsidR="00BE36D8" w:rsidRPr="006917C5" w:rsidRDefault="00BE36D8" w:rsidP="00B165DF">
            <w:pPr>
              <w:widowControl/>
              <w:snapToGrid w:val="0"/>
              <w:rPr>
                <w:rFonts w:ascii="宋体" w:hAnsi="宋体" w:cs="宋体"/>
                <w:color w:val="000000"/>
                <w:kern w:val="0"/>
                <w:szCs w:val="21"/>
              </w:rPr>
            </w:pPr>
            <w:r w:rsidRPr="006917C5">
              <w:rPr>
                <w:rFonts w:ascii="宋体" w:hAnsi="宋体" w:cs="宋体" w:hint="eastAsia"/>
                <w:color w:val="000000"/>
                <w:kern w:val="0"/>
                <w:szCs w:val="21"/>
              </w:rPr>
              <w:t>1．设置病案科，从业人员有医学或统计学背景。</w:t>
            </w:r>
          </w:p>
          <w:p w:rsidR="00BE36D8" w:rsidRPr="006917C5" w:rsidRDefault="00BE36D8" w:rsidP="00B165DF">
            <w:pPr>
              <w:widowControl/>
              <w:snapToGrid w:val="0"/>
              <w:rPr>
                <w:rFonts w:ascii="宋体" w:hAnsi="宋体" w:cs="宋体"/>
                <w:color w:val="000000"/>
                <w:kern w:val="0"/>
                <w:szCs w:val="21"/>
              </w:rPr>
            </w:pPr>
            <w:r w:rsidRPr="006917C5">
              <w:rPr>
                <w:rFonts w:ascii="宋体" w:hAnsi="宋体" w:cs="宋体" w:hint="eastAsia"/>
                <w:color w:val="000000"/>
                <w:kern w:val="0"/>
                <w:szCs w:val="21"/>
              </w:rPr>
              <w:t>2. 有病案工作制度和人员岗位职责，工作人员知晓本岗位职责和履职要求，熟悉病案管理的相关法律、法规和规章。</w:t>
            </w:r>
          </w:p>
          <w:p w:rsidR="00BE36D8" w:rsidRPr="006917C5" w:rsidRDefault="00BE36D8" w:rsidP="00B165DF">
            <w:pPr>
              <w:widowControl/>
              <w:snapToGrid w:val="0"/>
              <w:rPr>
                <w:rFonts w:ascii="宋体" w:hAnsi="宋体" w:cs="宋体"/>
                <w:color w:val="000000"/>
                <w:kern w:val="0"/>
                <w:szCs w:val="21"/>
              </w:rPr>
            </w:pPr>
            <w:r w:rsidRPr="006917C5">
              <w:rPr>
                <w:rFonts w:ascii="宋体" w:hAnsi="宋体" w:cs="宋体" w:hint="eastAsia"/>
                <w:color w:val="000000"/>
                <w:kern w:val="0"/>
                <w:szCs w:val="21"/>
              </w:rPr>
              <w:t>3. 病案首页上，各级医师签字符合病案首页填写相关要求，体现三级医师负责制。病案首页诊断填写完整，主要诊断的正确率达到100%。</w:t>
            </w:r>
          </w:p>
          <w:p w:rsidR="00BE36D8" w:rsidRPr="006917C5" w:rsidRDefault="00BE36D8" w:rsidP="00B165DF">
            <w:pPr>
              <w:widowControl/>
              <w:snapToGrid w:val="0"/>
              <w:rPr>
                <w:rFonts w:ascii="宋体" w:hAnsi="宋体" w:cs="宋体"/>
                <w:color w:val="000000"/>
                <w:kern w:val="0"/>
                <w:szCs w:val="21"/>
              </w:rPr>
            </w:pPr>
            <w:r w:rsidRPr="006917C5">
              <w:rPr>
                <w:rFonts w:ascii="宋体" w:hAnsi="宋体" w:cs="宋体" w:hint="eastAsia"/>
                <w:color w:val="000000"/>
                <w:kern w:val="0"/>
                <w:szCs w:val="21"/>
              </w:rPr>
              <w:t>4.有病历质量控制与评价组织，由具备主治医师以上资格且有5年以上管理住院病人临床工作经历的人员主持。</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1.查阅有关人员资料和培训记录，有关规定是否适宜，培训率是否达到100%。</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2.抽查5份病案首页。</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3.核查负责人资质。</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【B】符合“C”，并</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1. 有人员培训的规划，有参加病案专业继续教育的记录。</w:t>
            </w:r>
          </w:p>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2</w:t>
            </w:r>
            <w:r w:rsidRPr="00211D0D">
              <w:rPr>
                <w:rFonts w:ascii="宋体" w:hAnsi="宋体" w:hint="eastAsia"/>
                <w:color w:val="000000"/>
                <w:szCs w:val="21"/>
              </w:rPr>
              <w:t>.院科两级落实整改措施，持续改进病历质量。</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1.查看文件及培训记录。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【A】符合“</w:t>
            </w:r>
            <w:r w:rsidRPr="00211D0D">
              <w:rPr>
                <w:rFonts w:ascii="宋体" w:hAnsi="宋体" w:hint="eastAsia"/>
                <w:color w:val="000000"/>
                <w:szCs w:val="21"/>
              </w:rPr>
              <w:t>B</w:t>
            </w:r>
            <w:r>
              <w:rPr>
                <w:rFonts w:ascii="宋体" w:hAnsi="宋体" w:hint="eastAsia"/>
                <w:color w:val="000000"/>
                <w:szCs w:val="21"/>
              </w:rPr>
              <w:t>”</w:t>
            </w:r>
            <w:r w:rsidRPr="00211D0D">
              <w:rPr>
                <w:rFonts w:ascii="宋体" w:hAnsi="宋体" w:hint="eastAsia"/>
                <w:color w:val="000000"/>
                <w:szCs w:val="21"/>
              </w:rPr>
              <w:t>并</w:t>
            </w:r>
          </w:p>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1</w:t>
            </w:r>
            <w:r w:rsidRPr="00211D0D">
              <w:rPr>
                <w:rFonts w:ascii="宋体" w:hAnsi="宋体" w:hint="eastAsia"/>
                <w:color w:val="000000"/>
                <w:szCs w:val="21"/>
              </w:rPr>
              <w:t>. 医院至少每季度对病历质量进行总结、分析、评价，提出整改措施，改进病历质量。</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1.查看近2个季度病例质量评价记录，及整改情况。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lastRenderedPageBreak/>
              <w:t>8.麻醉质量管理与持续改进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1.建立和完善各项麻醉工作制度，临床麻醉工作程序规范，职责明确，术前麻醉准备充分，麻醉恢复实施全程观察，有防治和处理各类麻醉意外和并发症预案，处理及时、正确。</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实行麻醉医师资格分级授权管理，并有明确的制度。独立实施麻醉的医师须具备中级以上专业技术职务任职资格。</w:t>
            </w:r>
          </w:p>
          <w:p w:rsidR="00BE36D8" w:rsidRPr="00211D0D" w:rsidRDefault="00BE36D8" w:rsidP="00B165DF">
            <w:pPr>
              <w:snapToGrid w:val="0"/>
              <w:rPr>
                <w:rFonts w:ascii="宋体" w:hAnsi="宋体"/>
                <w:szCs w:val="21"/>
              </w:rPr>
            </w:pPr>
            <w:r w:rsidRPr="00211D0D">
              <w:rPr>
                <w:rFonts w:ascii="宋体" w:hAnsi="宋体" w:hint="eastAsia"/>
                <w:szCs w:val="21"/>
              </w:rPr>
              <w:t>3.麻醉文书书写规范、及时、准确。</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w:t>
            </w:r>
            <w:r w:rsidRPr="00A526CE">
              <w:rPr>
                <w:rFonts w:ascii="宋体" w:hAnsi="宋体" w:hint="eastAsia"/>
                <w:szCs w:val="21"/>
              </w:rPr>
              <w:t>查阅科室设置有关文件、开展的服务项目,实地查看麻醉科设置、设备、设施及人员。查人员资质。</w:t>
            </w:r>
          </w:p>
          <w:p w:rsidR="00BE36D8" w:rsidRPr="00211D0D" w:rsidRDefault="00BE36D8" w:rsidP="00B165DF">
            <w:pPr>
              <w:snapToGrid w:val="0"/>
              <w:rPr>
                <w:rFonts w:ascii="宋体" w:hAnsi="宋体"/>
                <w:szCs w:val="21"/>
              </w:rPr>
            </w:pPr>
            <w:r>
              <w:rPr>
                <w:rFonts w:ascii="宋体" w:hAnsi="宋体" w:hint="eastAsia"/>
                <w:szCs w:val="21"/>
              </w:rPr>
              <w:t>2.抽取1份麻醉文书。</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1.独立实施全身麻醉的医师须具备高级专业技术职务任职（或中级四年以上）资格。</w:t>
            </w:r>
          </w:p>
          <w:p w:rsidR="00BE36D8" w:rsidRPr="00211D0D" w:rsidRDefault="00BE36D8" w:rsidP="00B165DF">
            <w:pPr>
              <w:snapToGrid w:val="0"/>
              <w:rPr>
                <w:rFonts w:ascii="宋体" w:hAnsi="宋体"/>
                <w:szCs w:val="21"/>
              </w:rPr>
            </w:pPr>
            <w:r w:rsidRPr="00211D0D">
              <w:rPr>
                <w:rFonts w:ascii="宋体" w:hAnsi="宋体" w:hint="eastAsia"/>
                <w:szCs w:val="21"/>
              </w:rPr>
              <w:t>2.麻醉医师定期（至少每年）接受继续教育知识更新。</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1.查看麻醉师资质。</w:t>
            </w:r>
          </w:p>
          <w:p w:rsidR="00BE36D8" w:rsidRPr="00211D0D" w:rsidRDefault="00BE36D8" w:rsidP="00B165DF">
            <w:pPr>
              <w:snapToGrid w:val="0"/>
              <w:rPr>
                <w:rFonts w:ascii="宋体" w:hAnsi="宋体"/>
                <w:szCs w:val="21"/>
              </w:rPr>
            </w:pPr>
            <w:r>
              <w:rPr>
                <w:rFonts w:ascii="宋体" w:hAnsi="宋体" w:hint="eastAsia"/>
                <w:szCs w:val="21"/>
              </w:rPr>
              <w:t>2.麻醉师培训记录。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1.职能部门进行检查、反馈，有改进意见和措施。</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1.查看记录及整改情况。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9.护理质量管理与持续改进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1.依据《综合医院分级护理指导原则》，制定符合医院实际的分级护理制度。</w:t>
            </w:r>
          </w:p>
          <w:p w:rsidR="00BE36D8" w:rsidRPr="00211D0D" w:rsidRDefault="00BE36D8" w:rsidP="00B165DF">
            <w:pPr>
              <w:snapToGrid w:val="0"/>
              <w:rPr>
                <w:rFonts w:ascii="宋体" w:hAnsi="宋体"/>
                <w:szCs w:val="21"/>
              </w:rPr>
            </w:pPr>
            <w:r w:rsidRPr="00211D0D">
              <w:rPr>
                <w:rFonts w:ascii="宋体" w:hAnsi="宋体" w:hint="eastAsia"/>
                <w:szCs w:val="21"/>
              </w:rPr>
              <w:t>2.依据《护士条例》、《综合医院分级护理指导原则》、《临床护理实践指南（2011版）》</w:t>
            </w:r>
          </w:p>
          <w:p w:rsidR="00BE36D8" w:rsidRPr="00211D0D" w:rsidRDefault="00BE36D8" w:rsidP="00B165DF">
            <w:pPr>
              <w:snapToGrid w:val="0"/>
              <w:rPr>
                <w:rFonts w:ascii="宋体" w:hAnsi="宋体"/>
                <w:szCs w:val="21"/>
              </w:rPr>
            </w:pPr>
            <w:r w:rsidRPr="00211D0D">
              <w:rPr>
                <w:rFonts w:ascii="宋体" w:hAnsi="宋体" w:hint="eastAsia"/>
                <w:szCs w:val="21"/>
              </w:rPr>
              <w:t>等文件要求，开展护理培训工作，规范护理行为。</w:t>
            </w:r>
          </w:p>
          <w:p w:rsidR="00BE36D8" w:rsidRPr="00211D0D" w:rsidRDefault="00BE36D8" w:rsidP="00B165DF">
            <w:pPr>
              <w:snapToGrid w:val="0"/>
              <w:rPr>
                <w:rFonts w:ascii="宋体" w:hAnsi="宋体"/>
                <w:szCs w:val="21"/>
              </w:rPr>
            </w:pPr>
            <w:r w:rsidRPr="00211D0D">
              <w:rPr>
                <w:rFonts w:ascii="宋体" w:hAnsi="宋体" w:hint="eastAsia"/>
                <w:szCs w:val="21"/>
              </w:rPr>
              <w:t>3.遵照医嘱为围术期患者提供符合规范的术前和术后护理。</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1.查阅资料。</w:t>
            </w:r>
          </w:p>
          <w:p w:rsidR="00BE36D8" w:rsidRPr="001E7977"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2.查看培训记录。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1.开展优质护理服务试点工作。对优质护理服务的目标和内涵，相关管理人员知晓率≥80%，护士知晓率100%。</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1查看优质护理方案。</w:t>
            </w:r>
          </w:p>
          <w:p w:rsidR="00BE36D8" w:rsidRPr="00211D0D" w:rsidRDefault="00BE36D8" w:rsidP="00B165DF">
            <w:pPr>
              <w:snapToGrid w:val="0"/>
              <w:rPr>
                <w:rFonts w:ascii="宋体" w:hAnsi="宋体"/>
                <w:szCs w:val="21"/>
              </w:rPr>
            </w:pPr>
            <w:r>
              <w:rPr>
                <w:rFonts w:ascii="宋体" w:hAnsi="宋体" w:hint="eastAsia"/>
                <w:szCs w:val="21"/>
              </w:rPr>
              <w:t>2.抽查管理人员和护理人员各10名。</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1.有临床路径与单病种护理质量控制制度，按流程提供符合规范的护理服务。</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1.抽取1份护理服务记录，核查是否符合临床路径。</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10.手术室管理与持续改进</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 有手术室的工作制度，如手术室查对制度、消毒隔离制度、手术室管理制度、手术标本管理制度等。</w:t>
            </w:r>
          </w:p>
          <w:p w:rsidR="00BE36D8" w:rsidRPr="00211D0D" w:rsidRDefault="00BE36D8" w:rsidP="00B165DF">
            <w:pPr>
              <w:snapToGrid w:val="0"/>
              <w:rPr>
                <w:rFonts w:ascii="宋体" w:hAnsi="宋体"/>
                <w:szCs w:val="21"/>
              </w:rPr>
            </w:pPr>
            <w:r w:rsidRPr="00211D0D">
              <w:rPr>
                <w:rFonts w:ascii="宋体" w:hAnsi="宋体" w:hint="eastAsia"/>
                <w:szCs w:val="21"/>
              </w:rPr>
              <w:t>2.有各岗位工作人员职责、技术标准和工作流程。</w:t>
            </w:r>
          </w:p>
          <w:p w:rsidR="00BE36D8" w:rsidRPr="00211D0D" w:rsidRDefault="00BE36D8" w:rsidP="00B165DF">
            <w:pPr>
              <w:snapToGrid w:val="0"/>
              <w:rPr>
                <w:rFonts w:ascii="宋体" w:hAnsi="宋体"/>
                <w:szCs w:val="21"/>
              </w:rPr>
            </w:pPr>
            <w:r w:rsidRPr="00211D0D">
              <w:rPr>
                <w:rFonts w:ascii="宋体" w:hAnsi="宋体" w:hint="eastAsia"/>
                <w:szCs w:val="21"/>
              </w:rPr>
              <w:t>3.有手术配合操作常规和重要器械设备使用规范。</w:t>
            </w:r>
          </w:p>
          <w:p w:rsidR="00BE36D8" w:rsidRPr="00211D0D" w:rsidRDefault="00BE36D8" w:rsidP="00B165DF">
            <w:pPr>
              <w:snapToGrid w:val="0"/>
              <w:rPr>
                <w:rFonts w:ascii="宋体" w:hAnsi="宋体"/>
                <w:szCs w:val="21"/>
              </w:rPr>
            </w:pPr>
            <w:r w:rsidRPr="00211D0D">
              <w:rPr>
                <w:rFonts w:ascii="宋体" w:hAnsi="宋体" w:hint="eastAsia"/>
                <w:szCs w:val="21"/>
              </w:rPr>
              <w:t>4.制定意外事件（如停电、停水、停气等情况）应急预</w:t>
            </w:r>
            <w:r w:rsidRPr="00211D0D">
              <w:rPr>
                <w:rFonts w:ascii="宋体" w:hAnsi="宋体" w:hint="eastAsia"/>
                <w:szCs w:val="21"/>
              </w:rPr>
              <w:lastRenderedPageBreak/>
              <w:t>案，达到人人知晓，保证落实。</w:t>
            </w:r>
          </w:p>
          <w:p w:rsidR="00BE36D8" w:rsidRPr="00211D0D" w:rsidRDefault="00BE36D8" w:rsidP="00B165DF">
            <w:pPr>
              <w:snapToGrid w:val="0"/>
              <w:rPr>
                <w:rFonts w:ascii="宋体" w:hAnsi="宋体"/>
                <w:szCs w:val="21"/>
              </w:rPr>
            </w:pPr>
            <w:r w:rsidRPr="00211D0D">
              <w:rPr>
                <w:rFonts w:ascii="宋体" w:hAnsi="宋体" w:hint="eastAsia"/>
                <w:szCs w:val="21"/>
              </w:rPr>
              <w:t>5.按照限制区、半限制区、非限制区设计工作流程；区域内布局合理、环境整洁，各个区域有明显的标志，人流、物流合理。</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lastRenderedPageBreak/>
              <w:t>1.查看文件，实地查看落实情况。</w:t>
            </w:r>
          </w:p>
          <w:p w:rsidR="00BE36D8" w:rsidRPr="001E7977" w:rsidRDefault="00BE36D8" w:rsidP="00B165DF">
            <w:pPr>
              <w:snapToGrid w:val="0"/>
              <w:rPr>
                <w:rFonts w:ascii="宋体" w:hAnsi="宋体"/>
                <w:szCs w:val="21"/>
              </w:rPr>
            </w:pPr>
            <w:r>
              <w:rPr>
                <w:rFonts w:ascii="宋体" w:hAnsi="宋体" w:cs="宋体" w:hint="eastAsia"/>
                <w:color w:val="000000"/>
                <w:kern w:val="0"/>
                <w:szCs w:val="21"/>
              </w:rPr>
              <w:t>2.抽查2名员工了解情况。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1.定期组织质量检查、分析，对工作缺陷有改正措施，每年至少1次。</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1.查看检查记录。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1.有与临床科室及相关部门举行协调会议或征求意见的制度，并有记录，有改进措施。</w:t>
            </w:r>
          </w:p>
          <w:p w:rsidR="00BE36D8" w:rsidRPr="00211D0D" w:rsidRDefault="00BE36D8" w:rsidP="00B165DF">
            <w:pPr>
              <w:snapToGrid w:val="0"/>
              <w:rPr>
                <w:rFonts w:ascii="宋体" w:hAnsi="宋体"/>
                <w:szCs w:val="21"/>
              </w:rPr>
            </w:pPr>
            <w:r w:rsidRPr="00211D0D">
              <w:rPr>
                <w:rFonts w:ascii="宋体" w:hAnsi="宋体" w:hint="eastAsia"/>
                <w:szCs w:val="21"/>
              </w:rPr>
              <w:t>2.大、中型手术术前有访视，术后有回访；复苏室或手术室工作人员与病房有交接程序和记录。</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1.查看记录和整改情况。</w:t>
            </w:r>
          </w:p>
          <w:p w:rsidR="00BE36D8" w:rsidRDefault="00BE36D8" w:rsidP="00B165DF">
            <w:pPr>
              <w:snapToGrid w:val="0"/>
              <w:rPr>
                <w:rFonts w:ascii="宋体" w:hAnsi="宋体"/>
                <w:szCs w:val="21"/>
              </w:rPr>
            </w:pPr>
            <w:r>
              <w:rPr>
                <w:rFonts w:ascii="宋体" w:hAnsi="宋体" w:hint="eastAsia"/>
                <w:szCs w:val="21"/>
              </w:rPr>
              <w:t>2.查看交接记录。</w:t>
            </w:r>
          </w:p>
          <w:p w:rsidR="00BE36D8" w:rsidRPr="00211D0D" w:rsidRDefault="00BE36D8" w:rsidP="00B165DF">
            <w:pPr>
              <w:snapToGrid w:val="0"/>
              <w:rPr>
                <w:rFonts w:ascii="宋体" w:hAnsi="宋体"/>
                <w:szCs w:val="21"/>
              </w:rPr>
            </w:pPr>
            <w:r>
              <w:rPr>
                <w:rFonts w:ascii="宋体" w:hAnsi="宋体" w:hint="eastAsia"/>
                <w:szCs w:val="21"/>
              </w:rPr>
              <w:t>3.抽查1名患者。</w:t>
            </w:r>
          </w:p>
        </w:tc>
        <w:tc>
          <w:tcPr>
            <w:tcW w:w="2584" w:type="dxa"/>
            <w:shd w:val="clear" w:color="auto" w:fill="auto"/>
          </w:tcPr>
          <w:p w:rsidR="00BE36D8" w:rsidRPr="001E7977" w:rsidRDefault="00BE36D8" w:rsidP="00B165DF">
            <w:pPr>
              <w:snapToGrid w:val="0"/>
              <w:rPr>
                <w:rFonts w:ascii="宋体" w:hAnsi="宋体"/>
                <w:szCs w:val="21"/>
              </w:rPr>
            </w:pPr>
          </w:p>
        </w:tc>
      </w:tr>
    </w:tbl>
    <w:p w:rsidR="00BE36D8" w:rsidRDefault="00BE36D8" w:rsidP="00BE36D8">
      <w:pPr>
        <w:snapToGrid w:val="0"/>
        <w:rPr>
          <w:rFonts w:ascii="黑体" w:eastAsia="黑体" w:hAnsi="黑体"/>
          <w:szCs w:val="21"/>
        </w:rPr>
      </w:pPr>
      <w:r>
        <w:rPr>
          <w:rFonts w:ascii="黑体" w:eastAsia="黑体" w:hAnsi="黑体" w:hint="eastAsia"/>
          <w:szCs w:val="21"/>
        </w:rPr>
        <w:t>四、医院服务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245"/>
        <w:gridCol w:w="4252"/>
        <w:gridCol w:w="2584"/>
      </w:tblGrid>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1.维护患者合法权益</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1.维护与尊重患者权益制度。</w:t>
            </w:r>
          </w:p>
          <w:p w:rsidR="00BE36D8" w:rsidRPr="00211D0D" w:rsidRDefault="00BE36D8" w:rsidP="00B165DF">
            <w:pPr>
              <w:snapToGrid w:val="0"/>
              <w:rPr>
                <w:rFonts w:ascii="宋体" w:hAnsi="宋体"/>
                <w:szCs w:val="21"/>
              </w:rPr>
            </w:pPr>
            <w:r w:rsidRPr="00211D0D">
              <w:rPr>
                <w:rFonts w:ascii="宋体" w:hAnsi="宋体" w:hint="eastAsia"/>
                <w:szCs w:val="21"/>
              </w:rPr>
              <w:t>2.公开患者投诉渠道和流程，及时、妥善处理投诉，对存在问题分析总结，落实整改。</w:t>
            </w:r>
          </w:p>
          <w:p w:rsidR="00BE36D8" w:rsidRPr="00211D0D" w:rsidRDefault="00BE36D8" w:rsidP="00B165DF">
            <w:pPr>
              <w:snapToGrid w:val="0"/>
              <w:rPr>
                <w:rFonts w:ascii="宋体" w:hAnsi="宋体"/>
                <w:szCs w:val="21"/>
              </w:rPr>
            </w:pPr>
            <w:r w:rsidRPr="00211D0D">
              <w:rPr>
                <w:rFonts w:ascii="宋体" w:hAnsi="宋体" w:hint="eastAsia"/>
                <w:szCs w:val="21"/>
              </w:rPr>
              <w:t>3.医疗行为知情同意。</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1.查阅文件和投诉、处理、整改记录。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1.建立并落实医患沟通制度，使用患者及其家属易于接受的方式和理解的语言。</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1.实地查看。</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Pr>
                <w:rFonts w:hint="eastAsia"/>
              </w:rPr>
              <w:t>1.</w:t>
            </w:r>
            <w:r>
              <w:rPr>
                <w:rFonts w:hint="eastAsia"/>
              </w:rPr>
              <w:t>建立</w:t>
            </w:r>
            <w:r w:rsidRPr="00211D0D">
              <w:rPr>
                <w:rFonts w:ascii="宋体" w:hAnsi="宋体" w:hint="eastAsia"/>
                <w:szCs w:val="21"/>
              </w:rPr>
              <w:t>医学伦理委员会维护患者合法权益。</w:t>
            </w:r>
          </w:p>
          <w:p w:rsidR="00BE36D8" w:rsidRPr="00211D0D" w:rsidRDefault="00BE36D8" w:rsidP="00B165DF">
            <w:pPr>
              <w:snapToGrid w:val="0"/>
              <w:rPr>
                <w:rFonts w:ascii="宋体" w:hAnsi="宋体"/>
                <w:szCs w:val="21"/>
              </w:rPr>
            </w:pPr>
            <w:r w:rsidRPr="00211D0D">
              <w:rPr>
                <w:rFonts w:ascii="宋体" w:hAnsi="宋体" w:hint="eastAsia"/>
                <w:szCs w:val="21"/>
              </w:rPr>
              <w:t>2.患者投诉有反馈、有记录</w:t>
            </w:r>
            <w:r>
              <w:rPr>
                <w:rFonts w:ascii="宋体" w:hAnsi="宋体" w:hint="eastAsia"/>
                <w:szCs w:val="21"/>
              </w:rPr>
              <w:t>，持续改进。</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1.查看文件，抽取1份记录查看整改情况。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2.医德医风制度建设</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1.有医德医风管理组织体系，有职能部门负责管理与考评。</w:t>
            </w:r>
          </w:p>
          <w:p w:rsidR="00BE36D8" w:rsidRPr="00211D0D" w:rsidRDefault="00BE36D8" w:rsidP="00B165DF">
            <w:pPr>
              <w:snapToGrid w:val="0"/>
              <w:rPr>
                <w:rFonts w:ascii="宋体" w:hAnsi="宋体"/>
                <w:szCs w:val="21"/>
              </w:rPr>
            </w:pPr>
            <w:r w:rsidRPr="00211D0D">
              <w:rPr>
                <w:rFonts w:ascii="宋体" w:hAnsi="宋体" w:hint="eastAsia"/>
                <w:szCs w:val="21"/>
              </w:rPr>
              <w:t>2.将医德医风的要求纳入各级各类医务人员和窗口服务人员的岗位职责。</w:t>
            </w:r>
          </w:p>
          <w:p w:rsidR="00BE36D8" w:rsidRPr="00211D0D" w:rsidRDefault="00BE36D8" w:rsidP="00B165DF">
            <w:pPr>
              <w:snapToGrid w:val="0"/>
              <w:rPr>
                <w:rFonts w:ascii="宋体" w:hAnsi="宋体"/>
                <w:szCs w:val="21"/>
              </w:rPr>
            </w:pPr>
            <w:r w:rsidRPr="00211D0D">
              <w:rPr>
                <w:rFonts w:ascii="宋体" w:hAnsi="宋体" w:hint="eastAsia"/>
                <w:szCs w:val="21"/>
              </w:rPr>
              <w:t>3.医院文化建设纳入医院建设发展规划。</w:t>
            </w:r>
          </w:p>
        </w:tc>
        <w:tc>
          <w:tcPr>
            <w:tcW w:w="4252" w:type="dxa"/>
            <w:shd w:val="clear" w:color="auto" w:fill="auto"/>
            <w:vAlign w:val="center"/>
          </w:tcPr>
          <w:p w:rsidR="00BE36D8" w:rsidRPr="00211D0D" w:rsidRDefault="00BE36D8" w:rsidP="00B165DF">
            <w:pPr>
              <w:snapToGrid w:val="0"/>
              <w:rPr>
                <w:rFonts w:ascii="宋体" w:hAnsi="宋体"/>
                <w:szCs w:val="21"/>
              </w:rPr>
            </w:pPr>
            <w:r w:rsidRPr="001630D6">
              <w:rPr>
                <w:rFonts w:ascii="宋体" w:hAnsi="宋体" w:hint="eastAsia"/>
                <w:szCs w:val="21"/>
              </w:rPr>
              <w:t>1.查阅有关资料和实地查看临床科室及医务人员、窗口单位，了解医院是否有相关规定、制度、具体措施以及贯彻执行情况。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 有完整规范的医德考评档案。</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有岗位职责与行为规范的教育培训。</w:t>
            </w:r>
          </w:p>
        </w:tc>
        <w:tc>
          <w:tcPr>
            <w:tcW w:w="425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1.抽查医德考评档案。</w:t>
            </w:r>
          </w:p>
          <w:p w:rsidR="00BE36D8" w:rsidRPr="00211D0D" w:rsidRDefault="00BE36D8" w:rsidP="00B165DF">
            <w:pPr>
              <w:snapToGrid w:val="0"/>
              <w:rPr>
                <w:rFonts w:ascii="宋体" w:hAnsi="宋体"/>
                <w:szCs w:val="21"/>
              </w:rPr>
            </w:pPr>
            <w:r>
              <w:rPr>
                <w:rFonts w:ascii="宋体" w:hAnsi="宋体" w:hint="eastAsia"/>
                <w:szCs w:val="21"/>
              </w:rPr>
              <w:t>2.查看培训记录等材料。</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1.落实奖惩，医德医风建设有成效，有优秀科室及个人的宣传、表彰、奖励措施并落实。</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lastRenderedPageBreak/>
              <w:t>1.查阅资料，抽查1个优秀科室和1名优秀</w:t>
            </w:r>
            <w:r>
              <w:rPr>
                <w:rFonts w:ascii="宋体" w:hAnsi="宋体" w:hint="eastAsia"/>
                <w:szCs w:val="21"/>
              </w:rPr>
              <w:lastRenderedPageBreak/>
              <w:t>员工，核实奖励措施落实情况。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lastRenderedPageBreak/>
              <w:t>3．优化服务环境和服务流程</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1.有预约诊疗工作制度和规范，有可操作流程，提高患者预约就诊比例。</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至少开展两种以上形式的预约诊疗服务，如电话、网络、现场等预约形式；门诊实行分时段预约诊疗服务。</w:t>
            </w:r>
          </w:p>
          <w:p w:rsidR="00BE36D8" w:rsidRPr="00211D0D" w:rsidRDefault="00BE36D8" w:rsidP="00B165DF">
            <w:pPr>
              <w:snapToGrid w:val="0"/>
              <w:rPr>
                <w:rFonts w:ascii="宋体" w:hAnsi="宋体"/>
                <w:szCs w:val="21"/>
              </w:rPr>
            </w:pPr>
            <w:r w:rsidRPr="00211D0D">
              <w:rPr>
                <w:rFonts w:ascii="宋体" w:hAnsi="宋体" w:hint="eastAsia"/>
                <w:szCs w:val="21"/>
              </w:rPr>
              <w:t>3.服务环境和设施清洁、舒适、温馨，服务标识规范、清楚、醒目。</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1.查阅文件，现场查看服务标示。</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1.有信息化预约管理平台，有专人负责预约具体工作。</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1.现场考察预约流程。</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有完善的就医者预约、诊疗服务管理制度，登记资料完整。</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1.查看预约、诊疗等级记录。</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4.</w:t>
            </w:r>
            <w:r w:rsidRPr="00211D0D">
              <w:rPr>
                <w:rFonts w:ascii="宋体" w:hAnsi="宋体" w:cs="仿宋_GB2312" w:hint="eastAsia"/>
                <w:color w:val="000000"/>
                <w:kern w:val="0"/>
                <w:szCs w:val="21"/>
              </w:rPr>
              <w:t xml:space="preserve"> 开展医院文化建设</w:t>
            </w:r>
          </w:p>
        </w:tc>
        <w:tc>
          <w:tcPr>
            <w:tcW w:w="5245"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w:t>
            </w:r>
            <w:r>
              <w:rPr>
                <w:rFonts w:ascii="宋体" w:hAnsi="宋体" w:hint="eastAsia"/>
                <w:szCs w:val="21"/>
              </w:rPr>
              <w:t>B</w:t>
            </w:r>
            <w:r w:rsidRPr="00211D0D">
              <w:rPr>
                <w:rFonts w:ascii="宋体" w:hAnsi="宋体" w:hint="eastAsia"/>
                <w:szCs w:val="21"/>
              </w:rPr>
              <w:t>】</w:t>
            </w:r>
          </w:p>
          <w:p w:rsidR="00BE36D8" w:rsidRPr="00211D0D" w:rsidRDefault="00BE36D8" w:rsidP="00B165DF">
            <w:pPr>
              <w:snapToGrid w:val="0"/>
              <w:rPr>
                <w:rFonts w:ascii="宋体" w:hAnsi="宋体"/>
                <w:szCs w:val="21"/>
              </w:rPr>
            </w:pPr>
            <w:r w:rsidRPr="00211D0D">
              <w:rPr>
                <w:rFonts w:ascii="宋体" w:hAnsi="宋体" w:hint="eastAsia"/>
                <w:szCs w:val="21"/>
              </w:rPr>
              <w:t>1.将医院文化建设纳入医院建设发展规划，有医院文化建设方案，有指定部门负责文化建设工作</w:t>
            </w:r>
            <w:r>
              <w:rPr>
                <w:rFonts w:ascii="宋体" w:hAnsi="宋体" w:hint="eastAsia"/>
                <w:szCs w:val="21"/>
              </w:rPr>
              <w:t>。</w:t>
            </w:r>
          </w:p>
          <w:p w:rsidR="00BE36D8"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加强医务人员职业道德教育，和谐医患关系，提高员工满意度。</w:t>
            </w:r>
          </w:p>
          <w:p w:rsidR="00BE36D8" w:rsidRPr="00211D0D" w:rsidRDefault="00BE36D8" w:rsidP="00B165DF">
            <w:pPr>
              <w:snapToGrid w:val="0"/>
              <w:rPr>
                <w:rFonts w:ascii="宋体" w:hAnsi="宋体"/>
                <w:szCs w:val="21"/>
              </w:rPr>
            </w:pPr>
            <w:r>
              <w:rPr>
                <w:rFonts w:ascii="宋体" w:hAnsi="宋体" w:hint="eastAsia"/>
                <w:szCs w:val="21"/>
              </w:rPr>
              <w:t>3</w:t>
            </w:r>
            <w:r w:rsidRPr="00211D0D">
              <w:rPr>
                <w:rFonts w:ascii="宋体" w:hAnsi="宋体" w:hint="eastAsia"/>
                <w:szCs w:val="21"/>
              </w:rPr>
              <w:t>.有对员工医院价值取向的培训和教育，员工知晓率达到90%。</w:t>
            </w:r>
          </w:p>
        </w:tc>
        <w:tc>
          <w:tcPr>
            <w:tcW w:w="425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查阅有关文件及活动记录。</w:t>
            </w:r>
          </w:p>
          <w:p w:rsidR="00BE36D8" w:rsidRPr="00211D0D" w:rsidRDefault="00BE36D8" w:rsidP="00B165DF">
            <w:pPr>
              <w:snapToGrid w:val="0"/>
              <w:rPr>
                <w:rFonts w:ascii="宋体" w:hAnsi="宋体"/>
                <w:szCs w:val="21"/>
              </w:rPr>
            </w:pPr>
            <w:r>
              <w:rPr>
                <w:rFonts w:ascii="宋体" w:hAnsi="宋体" w:hint="eastAsia"/>
                <w:szCs w:val="21"/>
              </w:rPr>
              <w:t>2.</w:t>
            </w:r>
            <w:r w:rsidRPr="001E2B13">
              <w:rPr>
                <w:rFonts w:ascii="宋体" w:hAnsi="宋体" w:hint="eastAsia"/>
                <w:szCs w:val="21"/>
              </w:rPr>
              <w:t>查看资料，抽</w:t>
            </w:r>
            <w:r>
              <w:rPr>
                <w:rFonts w:ascii="宋体" w:hAnsi="宋体" w:hint="eastAsia"/>
                <w:szCs w:val="21"/>
              </w:rPr>
              <w:t>10</w:t>
            </w:r>
            <w:r w:rsidRPr="001E2B13">
              <w:rPr>
                <w:rFonts w:ascii="宋体" w:hAnsi="宋体" w:hint="eastAsia"/>
                <w:szCs w:val="21"/>
              </w:rPr>
              <w:t>人了解价值观知晓情况。</w:t>
            </w:r>
          </w:p>
        </w:tc>
        <w:tc>
          <w:tcPr>
            <w:tcW w:w="2584"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093" w:type="dxa"/>
            <w:vMerge/>
            <w:shd w:val="clear" w:color="auto" w:fill="auto"/>
          </w:tcPr>
          <w:p w:rsidR="00BE36D8" w:rsidRPr="00211D0D" w:rsidRDefault="00BE36D8" w:rsidP="00B165DF">
            <w:pPr>
              <w:snapToGrid w:val="0"/>
              <w:rPr>
                <w:rFonts w:ascii="宋体" w:hAnsi="宋体"/>
                <w:szCs w:val="21"/>
              </w:rPr>
            </w:pPr>
          </w:p>
        </w:tc>
        <w:tc>
          <w:tcPr>
            <w:tcW w:w="5245"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1.医院文化建设受到政府或社会组织表彰。</w:t>
            </w:r>
          </w:p>
        </w:tc>
        <w:tc>
          <w:tcPr>
            <w:tcW w:w="425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1.查阅有关证明文件。</w:t>
            </w:r>
          </w:p>
        </w:tc>
        <w:tc>
          <w:tcPr>
            <w:tcW w:w="2584" w:type="dxa"/>
            <w:shd w:val="clear" w:color="auto" w:fill="auto"/>
          </w:tcPr>
          <w:p w:rsidR="00BE36D8" w:rsidRPr="00211D0D" w:rsidRDefault="00BE36D8" w:rsidP="00B165DF">
            <w:pPr>
              <w:snapToGrid w:val="0"/>
              <w:rPr>
                <w:rFonts w:ascii="宋体" w:hAnsi="宋体"/>
                <w:szCs w:val="21"/>
              </w:rPr>
            </w:pPr>
          </w:p>
        </w:tc>
      </w:tr>
    </w:tbl>
    <w:p w:rsidR="00BE36D8" w:rsidRPr="00C43ADE" w:rsidRDefault="00BE36D8" w:rsidP="00BE36D8">
      <w:pPr>
        <w:snapToGrid w:val="0"/>
        <w:rPr>
          <w:rFonts w:ascii="黑体" w:eastAsia="黑体" w:hAnsi="黑体"/>
          <w:szCs w:val="21"/>
        </w:rPr>
      </w:pPr>
    </w:p>
    <w:p w:rsidR="00BE36D8" w:rsidRDefault="00BE36D8"/>
    <w:p w:rsidR="00BE36D8" w:rsidRDefault="00BE36D8"/>
    <w:p w:rsidR="00BE36D8" w:rsidRDefault="00BE36D8"/>
    <w:p w:rsidR="00BE36D8" w:rsidRDefault="00BE36D8"/>
    <w:p w:rsidR="00BE36D8" w:rsidRDefault="00BE36D8"/>
    <w:p w:rsidR="00BE36D8" w:rsidRDefault="00BE36D8"/>
    <w:p w:rsidR="00BE36D8" w:rsidRDefault="00BE36D8"/>
    <w:p w:rsidR="00BE36D8" w:rsidRDefault="00BE36D8"/>
    <w:p w:rsidR="00BE36D8" w:rsidRDefault="00BE36D8"/>
    <w:p w:rsidR="00BE36D8" w:rsidRDefault="00BE36D8" w:rsidP="00BE36D8">
      <w:pPr>
        <w:snapToGrid w:val="0"/>
        <w:jc w:val="center"/>
        <w:rPr>
          <w:rFonts w:ascii="黑体" w:eastAsia="黑体" w:hAnsi="黑体"/>
          <w:sz w:val="32"/>
          <w:szCs w:val="32"/>
        </w:rPr>
      </w:pPr>
      <w:r>
        <w:rPr>
          <w:rFonts w:ascii="黑体" w:eastAsia="黑体" w:hAnsi="黑体" w:hint="eastAsia"/>
          <w:sz w:val="32"/>
          <w:szCs w:val="32"/>
        </w:rPr>
        <w:lastRenderedPageBreak/>
        <w:t>医疗美容机构评价标准实施细则（门诊部部分</w:t>
      </w:r>
      <w:r w:rsidRPr="00775614">
        <w:rPr>
          <w:rFonts w:ascii="黑体" w:eastAsia="黑体" w:hAnsi="黑体" w:hint="eastAsia"/>
          <w:sz w:val="32"/>
          <w:szCs w:val="32"/>
        </w:rPr>
        <w:t>）</w:t>
      </w:r>
    </w:p>
    <w:p w:rsidR="00BE36D8" w:rsidRDefault="00BE36D8" w:rsidP="00BE36D8">
      <w:pPr>
        <w:snapToGrid w:val="0"/>
        <w:jc w:val="center"/>
        <w:rPr>
          <w:rFonts w:ascii="黑体" w:eastAsia="黑体" w:hAnsi="黑体"/>
          <w:sz w:val="32"/>
          <w:szCs w:val="32"/>
        </w:rPr>
      </w:pPr>
      <w:r>
        <w:rPr>
          <w:rFonts w:ascii="黑体" w:eastAsia="黑体" w:hAnsi="黑体" w:hint="eastAsia"/>
          <w:sz w:val="32"/>
          <w:szCs w:val="32"/>
        </w:rPr>
        <w:t>征求意见稿</w:t>
      </w:r>
    </w:p>
    <w:p w:rsidR="00BE36D8" w:rsidRPr="004942A2" w:rsidRDefault="00BE36D8" w:rsidP="00BE36D8">
      <w:pPr>
        <w:snapToGrid w:val="0"/>
        <w:jc w:val="center"/>
        <w:rPr>
          <w:rFonts w:ascii="黑体" w:eastAsia="黑体" w:hAnsi="黑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44"/>
        <w:gridCol w:w="4962"/>
        <w:gridCol w:w="1733"/>
      </w:tblGrid>
      <w:tr w:rsidR="00BE36D8" w:rsidRPr="00211D0D" w:rsidTr="00B165DF">
        <w:tc>
          <w:tcPr>
            <w:tcW w:w="2235"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评价内容</w:t>
            </w:r>
          </w:p>
        </w:tc>
        <w:tc>
          <w:tcPr>
            <w:tcW w:w="5244"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评价标准</w:t>
            </w:r>
          </w:p>
        </w:tc>
        <w:tc>
          <w:tcPr>
            <w:tcW w:w="4962" w:type="dxa"/>
            <w:shd w:val="clear" w:color="auto" w:fill="auto"/>
          </w:tcPr>
          <w:p w:rsidR="00BE36D8" w:rsidRPr="00775614" w:rsidRDefault="00BE36D8" w:rsidP="00B165DF">
            <w:pPr>
              <w:snapToGrid w:val="0"/>
              <w:jc w:val="center"/>
              <w:rPr>
                <w:rFonts w:ascii="黑体" w:eastAsia="黑体" w:hAnsi="黑体"/>
                <w:szCs w:val="21"/>
              </w:rPr>
            </w:pPr>
            <w:r w:rsidRPr="00775614">
              <w:rPr>
                <w:rFonts w:ascii="黑体" w:eastAsia="黑体" w:hAnsi="黑体" w:hint="eastAsia"/>
                <w:szCs w:val="21"/>
              </w:rPr>
              <w:t>评价方法</w:t>
            </w:r>
          </w:p>
        </w:tc>
        <w:tc>
          <w:tcPr>
            <w:tcW w:w="1733" w:type="dxa"/>
            <w:shd w:val="clear" w:color="auto" w:fill="auto"/>
          </w:tcPr>
          <w:p w:rsidR="00BE36D8" w:rsidRPr="00775614" w:rsidRDefault="00BE36D8" w:rsidP="00B165DF">
            <w:pPr>
              <w:snapToGrid w:val="0"/>
              <w:jc w:val="center"/>
              <w:rPr>
                <w:rFonts w:ascii="黑体" w:eastAsia="黑体" w:hAnsi="黑体"/>
                <w:szCs w:val="21"/>
              </w:rPr>
            </w:pPr>
            <w:r>
              <w:rPr>
                <w:rFonts w:ascii="黑体" w:eastAsia="黑体" w:hAnsi="黑体" w:hint="eastAsia"/>
                <w:szCs w:val="21"/>
              </w:rPr>
              <w:t>修改意见</w:t>
            </w:r>
          </w:p>
        </w:tc>
      </w:tr>
      <w:tr w:rsidR="00BE36D8" w:rsidRPr="00211D0D" w:rsidTr="00B165DF">
        <w:tc>
          <w:tcPr>
            <w:tcW w:w="14174" w:type="dxa"/>
            <w:gridSpan w:val="4"/>
            <w:shd w:val="clear" w:color="auto" w:fill="auto"/>
          </w:tcPr>
          <w:p w:rsidR="00BE36D8" w:rsidRPr="00211D0D" w:rsidRDefault="00BE36D8" w:rsidP="00B165DF">
            <w:pPr>
              <w:snapToGrid w:val="0"/>
              <w:rPr>
                <w:rFonts w:ascii="宋体" w:hAnsi="宋体"/>
                <w:szCs w:val="21"/>
              </w:rPr>
            </w:pPr>
            <w:r w:rsidRPr="006142D2">
              <w:rPr>
                <w:rFonts w:ascii="黑体" w:eastAsia="黑体" w:hAnsi="黑体" w:hint="eastAsia"/>
                <w:szCs w:val="21"/>
              </w:rPr>
              <w:t>一、</w:t>
            </w:r>
            <w:r>
              <w:rPr>
                <w:rFonts w:ascii="黑体" w:eastAsia="黑体" w:hAnsi="黑体" w:hint="eastAsia"/>
                <w:szCs w:val="21"/>
              </w:rPr>
              <w:t>门诊部</w:t>
            </w:r>
            <w:r w:rsidRPr="006142D2">
              <w:rPr>
                <w:rFonts w:ascii="黑体" w:eastAsia="黑体" w:hAnsi="黑体" w:hint="eastAsia"/>
                <w:szCs w:val="21"/>
              </w:rPr>
              <w:t>管理</w:t>
            </w: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定位明确、规模适宜</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至少正式执业一年以上。</w:t>
            </w:r>
          </w:p>
          <w:p w:rsidR="00BE36D8" w:rsidRPr="00211D0D" w:rsidRDefault="00BE36D8" w:rsidP="00B165DF">
            <w:pPr>
              <w:snapToGrid w:val="0"/>
              <w:rPr>
                <w:rFonts w:ascii="宋体" w:hAnsi="宋体"/>
                <w:szCs w:val="21"/>
              </w:rPr>
            </w:pPr>
            <w:r w:rsidRPr="00211D0D">
              <w:rPr>
                <w:rFonts w:ascii="宋体" w:hAnsi="宋体" w:hint="eastAsia"/>
                <w:szCs w:val="21"/>
              </w:rPr>
              <w:t>2.制定年度工作计划和中、长期发展规划并组织实施。</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1.查阅《医疗机构执业许可证》；</w:t>
            </w:r>
          </w:p>
          <w:p w:rsidR="00BE36D8" w:rsidRPr="00775614" w:rsidRDefault="00BE36D8" w:rsidP="00B165DF">
            <w:pPr>
              <w:snapToGrid w:val="0"/>
              <w:rPr>
                <w:rFonts w:ascii="宋体" w:hAnsi="宋体"/>
                <w:szCs w:val="21"/>
              </w:rPr>
            </w:pPr>
            <w:r>
              <w:rPr>
                <w:rFonts w:ascii="宋体" w:hAnsi="宋体" w:hint="eastAsia"/>
                <w:szCs w:val="21"/>
              </w:rPr>
              <w:t>2.查阅门诊部发展规划，抽查评审时间以前的规划内容执行情况。</w:t>
            </w:r>
          </w:p>
        </w:tc>
        <w:tc>
          <w:tcPr>
            <w:tcW w:w="1733" w:type="dxa"/>
            <w:vMerge w:val="restart"/>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1.住院床位总数</w:t>
            </w:r>
            <w:r>
              <w:rPr>
                <w:rFonts w:ascii="宋体" w:hAnsi="宋体" w:hint="eastAsia"/>
                <w:szCs w:val="21"/>
              </w:rPr>
              <w:t>5</w:t>
            </w:r>
            <w:r w:rsidRPr="00211D0D">
              <w:rPr>
                <w:rFonts w:ascii="宋体" w:hAnsi="宋体" w:hint="eastAsia"/>
                <w:szCs w:val="21"/>
              </w:rPr>
              <w:t>张以上，美容治疗床</w:t>
            </w:r>
            <w:r>
              <w:rPr>
                <w:rFonts w:ascii="宋体" w:hAnsi="宋体" w:hint="eastAsia"/>
                <w:szCs w:val="21"/>
              </w:rPr>
              <w:t>3</w:t>
            </w:r>
            <w:r w:rsidRPr="00211D0D">
              <w:rPr>
                <w:rFonts w:ascii="宋体" w:hAnsi="宋体" w:hint="eastAsia"/>
                <w:szCs w:val="21"/>
              </w:rPr>
              <w:t>张以上。</w:t>
            </w:r>
          </w:p>
          <w:p w:rsidR="00BE36D8" w:rsidRPr="00211D0D" w:rsidRDefault="00BE36D8" w:rsidP="00B165DF">
            <w:pPr>
              <w:snapToGrid w:val="0"/>
              <w:rPr>
                <w:rFonts w:ascii="宋体" w:hAnsi="宋体"/>
                <w:szCs w:val="21"/>
              </w:rPr>
            </w:pPr>
            <w:r w:rsidRPr="00211D0D">
              <w:rPr>
                <w:rFonts w:ascii="宋体" w:hAnsi="宋体" w:hint="eastAsia"/>
                <w:szCs w:val="21"/>
              </w:rPr>
              <w:t>2.卫生专业技术岗位≥</w:t>
            </w:r>
            <w:r>
              <w:rPr>
                <w:rFonts w:ascii="宋体" w:hAnsi="宋体" w:hint="eastAsia"/>
                <w:szCs w:val="21"/>
              </w:rPr>
              <w:t>门诊部</w:t>
            </w:r>
            <w:r w:rsidRPr="00211D0D">
              <w:rPr>
                <w:rFonts w:ascii="宋体" w:hAnsi="宋体" w:hint="eastAsia"/>
                <w:szCs w:val="21"/>
              </w:rPr>
              <w:t>岗位总量的80%。</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1.核查门诊部床位数；</w:t>
            </w:r>
          </w:p>
          <w:p w:rsidR="00BE36D8" w:rsidRDefault="00BE36D8" w:rsidP="00B165DF">
            <w:pPr>
              <w:snapToGrid w:val="0"/>
              <w:rPr>
                <w:rFonts w:ascii="宋体" w:hAnsi="宋体"/>
                <w:szCs w:val="21"/>
              </w:rPr>
            </w:pPr>
            <w:r>
              <w:rPr>
                <w:rFonts w:ascii="宋体" w:hAnsi="宋体" w:hint="eastAsia"/>
                <w:szCs w:val="21"/>
              </w:rPr>
              <w:t>2.门诊部床位扩增有行政部门批准文件；</w:t>
            </w:r>
          </w:p>
          <w:p w:rsidR="00BE36D8" w:rsidRPr="00775614" w:rsidRDefault="00BE36D8" w:rsidP="00B165DF">
            <w:pPr>
              <w:snapToGrid w:val="0"/>
              <w:rPr>
                <w:rFonts w:ascii="宋体" w:hAnsi="宋体"/>
                <w:szCs w:val="21"/>
              </w:rPr>
            </w:pPr>
            <w:r>
              <w:rPr>
                <w:rFonts w:ascii="宋体" w:hAnsi="宋体" w:hint="eastAsia"/>
                <w:szCs w:val="21"/>
              </w:rPr>
              <w:t>3.查阅门诊部岗位设置有关文件。</w:t>
            </w:r>
          </w:p>
        </w:tc>
        <w:tc>
          <w:tcPr>
            <w:tcW w:w="1733" w:type="dxa"/>
            <w:vMerge/>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autoSpaceDE w:val="0"/>
              <w:autoSpaceDN w:val="0"/>
              <w:adjustRightInd w:val="0"/>
              <w:snapToGrid w:val="0"/>
              <w:spacing w:line="329" w:lineRule="exact"/>
              <w:jc w:val="left"/>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1.临床科室主任具有副高及以上职称＞50%。</w:t>
            </w:r>
          </w:p>
          <w:p w:rsidR="00BE36D8" w:rsidRPr="00211D0D" w:rsidRDefault="00BE36D8" w:rsidP="00B165DF">
            <w:pPr>
              <w:snapToGrid w:val="0"/>
              <w:rPr>
                <w:rFonts w:ascii="宋体" w:hAnsi="宋体"/>
                <w:szCs w:val="21"/>
              </w:rPr>
            </w:pPr>
            <w:r w:rsidRPr="00211D0D">
              <w:rPr>
                <w:rFonts w:ascii="宋体" w:hAnsi="宋体" w:hint="eastAsia"/>
                <w:szCs w:val="21"/>
              </w:rPr>
              <w:t>2.护士中具有大专及以上学历者＞30%。</w:t>
            </w:r>
          </w:p>
        </w:tc>
        <w:tc>
          <w:tcPr>
            <w:tcW w:w="4962" w:type="dxa"/>
            <w:shd w:val="clear" w:color="auto" w:fill="auto"/>
            <w:vAlign w:val="center"/>
          </w:tcPr>
          <w:p w:rsidR="00BE36D8" w:rsidRPr="00775614" w:rsidRDefault="00BE36D8" w:rsidP="00B165DF">
            <w:pPr>
              <w:snapToGrid w:val="0"/>
              <w:rPr>
                <w:rFonts w:ascii="宋体" w:hAnsi="宋体"/>
                <w:szCs w:val="21"/>
              </w:rPr>
            </w:pPr>
            <w:r>
              <w:rPr>
                <w:rFonts w:ascii="宋体" w:hAnsi="宋体" w:hint="eastAsia"/>
                <w:szCs w:val="21"/>
              </w:rPr>
              <w:t>1.核查门诊部执业人员执业资格证书，核对人员学历、职称情况。</w:t>
            </w:r>
          </w:p>
        </w:tc>
        <w:tc>
          <w:tcPr>
            <w:tcW w:w="1733" w:type="dxa"/>
            <w:vMerge/>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2.组织机构的职责和责任写入机构章程、规章制度和程序。</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1.组织机构的设置及岗位职责和责任写入书面文件，职责清楚、不交叉，人员配备齐全、分工明确，到岗到人。</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1.门诊部有机构设置及岗位设置相关文件；</w:t>
            </w:r>
          </w:p>
          <w:p w:rsidR="00BE36D8" w:rsidRDefault="00BE36D8" w:rsidP="00B165DF">
            <w:pPr>
              <w:snapToGrid w:val="0"/>
              <w:rPr>
                <w:rFonts w:ascii="宋体" w:hAnsi="宋体"/>
                <w:szCs w:val="21"/>
              </w:rPr>
            </w:pPr>
            <w:r>
              <w:rPr>
                <w:rFonts w:ascii="宋体" w:hAnsi="宋体" w:hint="eastAsia"/>
                <w:szCs w:val="21"/>
              </w:rPr>
              <w:t>2.岗位职责明确；</w:t>
            </w:r>
          </w:p>
          <w:p w:rsidR="00BE36D8" w:rsidRPr="007816D6" w:rsidRDefault="00BE36D8" w:rsidP="00B165DF">
            <w:pPr>
              <w:snapToGrid w:val="0"/>
              <w:rPr>
                <w:rFonts w:ascii="宋体" w:hAnsi="宋体"/>
                <w:szCs w:val="21"/>
              </w:rPr>
            </w:pPr>
            <w:r>
              <w:rPr>
                <w:rFonts w:ascii="宋体" w:hAnsi="宋体" w:hint="eastAsia"/>
                <w:szCs w:val="21"/>
              </w:rPr>
              <w:t>3.现场抽查人员到岗情况。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感染控制写入书面文件。</w:t>
            </w:r>
          </w:p>
          <w:p w:rsidR="00BE36D8" w:rsidRPr="00211D0D" w:rsidRDefault="00BE36D8" w:rsidP="00B165DF">
            <w:pPr>
              <w:snapToGrid w:val="0"/>
              <w:rPr>
                <w:rFonts w:ascii="宋体" w:hAnsi="宋体"/>
                <w:szCs w:val="21"/>
              </w:rPr>
            </w:pPr>
            <w:r w:rsidRPr="00211D0D">
              <w:rPr>
                <w:rFonts w:ascii="宋体" w:hAnsi="宋体" w:hint="eastAsia"/>
                <w:szCs w:val="21"/>
              </w:rPr>
              <w:t>2..绩效评价及相关标准写入书面文件。</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1.有《门诊部感染控制管理办法》；</w:t>
            </w:r>
          </w:p>
          <w:p w:rsidR="00BE36D8" w:rsidRPr="007816D6" w:rsidRDefault="00BE36D8" w:rsidP="00B165DF">
            <w:pPr>
              <w:snapToGrid w:val="0"/>
              <w:rPr>
                <w:rFonts w:ascii="宋体" w:hAnsi="宋体"/>
                <w:szCs w:val="21"/>
              </w:rPr>
            </w:pPr>
            <w:r>
              <w:rPr>
                <w:rFonts w:ascii="宋体" w:hAnsi="宋体" w:hint="eastAsia"/>
                <w:szCs w:val="21"/>
              </w:rPr>
              <w:t>2.有门诊部绩效考核与评价的相关规定，查阅考核记录。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1.有全员定期（至少每年1次）开展医疗卫生法律法规、规章制度、岗位职责培训计划并实施</w:t>
            </w:r>
            <w:r>
              <w:rPr>
                <w:rFonts w:ascii="宋体" w:hAnsi="宋体" w:hint="eastAsia"/>
                <w:szCs w:val="21"/>
              </w:rPr>
              <w:t>。</w:t>
            </w:r>
          </w:p>
          <w:p w:rsidR="00BE36D8" w:rsidRPr="00211D0D" w:rsidRDefault="00BE36D8" w:rsidP="00B165DF">
            <w:pPr>
              <w:snapToGrid w:val="0"/>
              <w:rPr>
                <w:rFonts w:ascii="宋体" w:hAnsi="宋体"/>
                <w:szCs w:val="21"/>
              </w:rPr>
            </w:pPr>
            <w:r w:rsidRPr="00211D0D">
              <w:rPr>
                <w:rFonts w:ascii="宋体" w:hAnsi="宋体" w:hint="eastAsia"/>
                <w:szCs w:val="21"/>
              </w:rPr>
              <w:t>2.职工熟悉相关法律、法规、规章制度和岗位职责。</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1.查阅门诊部法规、管理制度、岗位职责培训等3个内容培训计划、培训资料（书籍或影像资料）；</w:t>
            </w:r>
          </w:p>
          <w:p w:rsidR="00BE36D8" w:rsidRPr="007816D6" w:rsidRDefault="00BE36D8" w:rsidP="00B165DF">
            <w:pPr>
              <w:snapToGrid w:val="0"/>
              <w:rPr>
                <w:rFonts w:ascii="宋体" w:hAnsi="宋体"/>
                <w:szCs w:val="21"/>
              </w:rPr>
            </w:pPr>
            <w:r>
              <w:rPr>
                <w:rFonts w:ascii="宋体" w:hAnsi="宋体" w:hint="eastAsia"/>
                <w:szCs w:val="21"/>
              </w:rPr>
              <w:t>2.抽查员工对门诊部法规、管理制度、岗位职责的了解情况。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3</w:t>
            </w:r>
            <w:r w:rsidRPr="00211D0D">
              <w:rPr>
                <w:rFonts w:ascii="宋体" w:hAnsi="宋体" w:hint="eastAsia"/>
                <w:szCs w:val="21"/>
              </w:rPr>
              <w:t>.建立医疗卫生专业技术人员的“三基”培训考核制度，落实执业人员岗前及在岗继续医学教育。</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1.根据科室人员结构的具体情况，制订“三基”培训相适宜的培训目标、计划、措施，组织实施。</w:t>
            </w:r>
          </w:p>
          <w:p w:rsidR="00BE36D8" w:rsidRPr="00211D0D" w:rsidRDefault="00BE36D8" w:rsidP="00B165DF">
            <w:pPr>
              <w:snapToGrid w:val="0"/>
              <w:rPr>
                <w:rFonts w:ascii="宋体" w:hAnsi="宋体"/>
                <w:szCs w:val="21"/>
              </w:rPr>
            </w:pPr>
            <w:r w:rsidRPr="00211D0D">
              <w:rPr>
                <w:rFonts w:ascii="宋体" w:hAnsi="宋体" w:hint="eastAsia"/>
                <w:szCs w:val="21"/>
              </w:rPr>
              <w:t>2.有岗前培训制度和梯队建设有规划、有措施并落实，岗前培训、住院医师培训率达到100%。</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1.抽查2个科室人员组成，核查培训计划是否符合人员需求；</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2.查阅有关文件和培训记录，抽2个科室各1人，了解住院医师培训情况。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1.按国家有关规定接受医疗卫生专业技术人员继续医学教育，有相应证明文件。</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1.抽查5名专业人员继续医学教育证书。</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1.制定继续教育规划，有经费预算并落实。</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lastRenderedPageBreak/>
              <w:t>1.查看财物报表，继续教育投入情况。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lastRenderedPageBreak/>
              <w:t>4</w:t>
            </w:r>
            <w:r w:rsidRPr="00211D0D">
              <w:rPr>
                <w:rFonts w:ascii="宋体" w:hAnsi="宋体" w:hint="eastAsia"/>
                <w:szCs w:val="21"/>
              </w:rPr>
              <w:t>.严格执行国家财务制度及价格政策，医疗服务收费和药品价格公开、透明。</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1.按照《会计法》、《</w:t>
            </w:r>
            <w:r>
              <w:rPr>
                <w:rFonts w:ascii="宋体" w:hAnsi="宋体" w:hint="eastAsia"/>
                <w:szCs w:val="21"/>
              </w:rPr>
              <w:t>门诊部</w:t>
            </w:r>
            <w:r w:rsidRPr="00211D0D">
              <w:rPr>
                <w:rFonts w:ascii="宋体" w:hAnsi="宋体" w:hint="eastAsia"/>
                <w:szCs w:val="21"/>
              </w:rPr>
              <w:t>会计制度》和《</w:t>
            </w:r>
            <w:r>
              <w:rPr>
                <w:rFonts w:ascii="宋体" w:hAnsi="宋体" w:hint="eastAsia"/>
                <w:szCs w:val="21"/>
              </w:rPr>
              <w:t>门诊部</w:t>
            </w:r>
            <w:r w:rsidRPr="00211D0D">
              <w:rPr>
                <w:rFonts w:ascii="宋体" w:hAnsi="宋体" w:hint="eastAsia"/>
                <w:szCs w:val="21"/>
              </w:rPr>
              <w:t>财务制度》及国家有关规定，建立财务制度。</w:t>
            </w:r>
          </w:p>
          <w:p w:rsidR="00BE36D8" w:rsidRPr="00211D0D" w:rsidRDefault="00BE36D8" w:rsidP="00B165DF">
            <w:pPr>
              <w:snapToGrid w:val="0"/>
              <w:rPr>
                <w:rFonts w:ascii="宋体" w:hAnsi="宋体"/>
                <w:szCs w:val="21"/>
              </w:rPr>
            </w:pPr>
            <w:r w:rsidRPr="00211D0D">
              <w:rPr>
                <w:rFonts w:ascii="宋体" w:hAnsi="宋体" w:hint="eastAsia"/>
                <w:szCs w:val="21"/>
              </w:rPr>
              <w:t>2.实行价格公示制，在</w:t>
            </w:r>
            <w:r>
              <w:rPr>
                <w:rFonts w:ascii="宋体" w:hAnsi="宋体" w:hint="eastAsia"/>
                <w:szCs w:val="21"/>
              </w:rPr>
              <w:t>门诊部</w:t>
            </w:r>
            <w:r w:rsidRPr="00211D0D">
              <w:rPr>
                <w:rFonts w:ascii="宋体" w:hAnsi="宋体" w:hint="eastAsia"/>
                <w:szCs w:val="21"/>
              </w:rPr>
              <w:t>显著位置设置公示栏对价格进行公示。</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1.抽查门诊部财务制度3条款，是否符合</w:t>
            </w:r>
            <w:r w:rsidRPr="00211D0D">
              <w:rPr>
                <w:rFonts w:ascii="宋体" w:hAnsi="宋体" w:hint="eastAsia"/>
                <w:szCs w:val="21"/>
              </w:rPr>
              <w:t>《会计法》、《</w:t>
            </w:r>
            <w:r>
              <w:rPr>
                <w:rFonts w:ascii="宋体" w:hAnsi="宋体" w:hint="eastAsia"/>
                <w:szCs w:val="21"/>
              </w:rPr>
              <w:t>门诊部</w:t>
            </w:r>
            <w:r w:rsidRPr="00211D0D">
              <w:rPr>
                <w:rFonts w:ascii="宋体" w:hAnsi="宋体" w:hint="eastAsia"/>
                <w:szCs w:val="21"/>
              </w:rPr>
              <w:t>会计制度》和《</w:t>
            </w:r>
            <w:r>
              <w:rPr>
                <w:rFonts w:ascii="宋体" w:hAnsi="宋体" w:hint="eastAsia"/>
                <w:szCs w:val="21"/>
              </w:rPr>
              <w:t>门诊部</w:t>
            </w:r>
            <w:r w:rsidRPr="00211D0D">
              <w:rPr>
                <w:rFonts w:ascii="宋体" w:hAnsi="宋体" w:hint="eastAsia"/>
                <w:szCs w:val="21"/>
              </w:rPr>
              <w:t>财务制度》</w:t>
            </w:r>
            <w:r>
              <w:rPr>
                <w:rFonts w:ascii="宋体" w:hAnsi="宋体" w:hint="eastAsia"/>
                <w:szCs w:val="21"/>
              </w:rPr>
              <w:t>；</w:t>
            </w:r>
          </w:p>
          <w:p w:rsidR="00BE36D8" w:rsidRPr="002A742D" w:rsidRDefault="00BE36D8" w:rsidP="00B165DF">
            <w:pPr>
              <w:snapToGrid w:val="0"/>
              <w:rPr>
                <w:rFonts w:ascii="宋体" w:hAnsi="宋体"/>
                <w:szCs w:val="21"/>
              </w:rPr>
            </w:pPr>
            <w:r>
              <w:rPr>
                <w:rFonts w:ascii="宋体" w:hAnsi="宋体" w:hint="eastAsia"/>
                <w:szCs w:val="21"/>
              </w:rPr>
              <w:t>2.</w:t>
            </w:r>
            <w:r>
              <w:rPr>
                <w:rFonts w:ascii="宋体" w:hAnsi="宋体" w:cs="宋体" w:hint="eastAsia"/>
                <w:color w:val="000000"/>
                <w:kern w:val="0"/>
                <w:szCs w:val="21"/>
              </w:rPr>
              <w:t>实地查看门诊部价格公示情况。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Pr>
                <w:rFonts w:ascii="宋体" w:hAnsi="宋体" w:hint="eastAsia"/>
                <w:szCs w:val="21"/>
              </w:rPr>
              <w:t>1</w:t>
            </w:r>
            <w:r w:rsidRPr="00211D0D">
              <w:rPr>
                <w:rFonts w:ascii="宋体" w:hAnsi="宋体" w:hint="eastAsia"/>
                <w:szCs w:val="21"/>
              </w:rPr>
              <w:t>.患者出院时，提供详细的总费用清单。</w:t>
            </w:r>
          </w:p>
        </w:tc>
        <w:tc>
          <w:tcPr>
            <w:tcW w:w="4962" w:type="dxa"/>
            <w:shd w:val="clear" w:color="auto" w:fill="auto"/>
            <w:vAlign w:val="center"/>
          </w:tcPr>
          <w:p w:rsidR="00BE36D8" w:rsidRPr="00E7277F" w:rsidRDefault="00BE36D8" w:rsidP="00B165DF">
            <w:pPr>
              <w:snapToGrid w:val="0"/>
              <w:rPr>
                <w:rFonts w:ascii="宋体" w:hAnsi="宋体"/>
                <w:szCs w:val="21"/>
              </w:rPr>
            </w:pPr>
            <w:r>
              <w:rPr>
                <w:rFonts w:ascii="宋体" w:hAnsi="宋体" w:hint="eastAsia"/>
                <w:szCs w:val="21"/>
              </w:rPr>
              <w:t>1.抽查2名患者出院费用清单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E7277F" w:rsidRDefault="00BE36D8" w:rsidP="00B165DF">
            <w:pPr>
              <w:snapToGrid w:val="0"/>
              <w:rPr>
                <w:rFonts w:ascii="宋体" w:hAnsi="宋体"/>
                <w:szCs w:val="21"/>
              </w:rPr>
            </w:pPr>
            <w:r w:rsidRPr="00211D0D">
              <w:rPr>
                <w:rFonts w:ascii="宋体" w:hAnsi="宋体" w:hint="eastAsia"/>
                <w:szCs w:val="21"/>
              </w:rPr>
              <w:t>1.设立投诉管理部门，及时处理患者对违规收费的投诉，及时改进。</w:t>
            </w:r>
          </w:p>
        </w:tc>
        <w:tc>
          <w:tcPr>
            <w:tcW w:w="496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1.实地查看投诉管理部门；</w:t>
            </w:r>
          </w:p>
          <w:p w:rsidR="00BE36D8" w:rsidRPr="00E7277F" w:rsidRDefault="00BE36D8" w:rsidP="00B165DF">
            <w:pPr>
              <w:snapToGrid w:val="0"/>
              <w:rPr>
                <w:rFonts w:ascii="宋体" w:hAnsi="宋体"/>
                <w:szCs w:val="21"/>
              </w:rPr>
            </w:pPr>
            <w:r>
              <w:rPr>
                <w:rFonts w:ascii="宋体" w:hAnsi="宋体" w:cs="宋体" w:hint="eastAsia"/>
                <w:color w:val="000000"/>
                <w:kern w:val="0"/>
                <w:szCs w:val="21"/>
              </w:rPr>
              <w:t>2.查阅近1年物价投诉资料，核查改进情况。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5</w:t>
            </w:r>
            <w:r w:rsidRPr="00211D0D">
              <w:rPr>
                <w:rFonts w:ascii="宋体" w:hAnsi="宋体" w:hint="eastAsia"/>
                <w:szCs w:val="21"/>
              </w:rPr>
              <w:t>.制定突发事件应急管理预案，并进行演练。</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1.在中长期发展规划中有应急预案，预案内容应包括：组织领导、事件分级、应急响应流程、报告程序、专业队伍等内容。</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1.查阅有关材料。</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1.医务人员熟练掌握预案有关内容和处理程序。</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1.提问2名医务人员相关内容。</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1.定期组织医务人员开展相关突发事件演练。</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w:t>
            </w:r>
            <w:r w:rsidRPr="00211D0D">
              <w:rPr>
                <w:rFonts w:ascii="宋体" w:hAnsi="宋体" w:hint="eastAsia"/>
                <w:szCs w:val="21"/>
              </w:rPr>
              <w:t>突发事件演练</w:t>
            </w:r>
            <w:r>
              <w:rPr>
                <w:rFonts w:ascii="宋体" w:hAnsi="宋体" w:hint="eastAsia"/>
                <w:szCs w:val="21"/>
              </w:rPr>
              <w:t>记录及相关资料。</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6</w:t>
            </w:r>
            <w:r w:rsidRPr="00211D0D">
              <w:rPr>
                <w:rFonts w:ascii="宋体" w:hAnsi="宋体" w:hint="eastAsia"/>
                <w:szCs w:val="21"/>
              </w:rPr>
              <w:t>.后勤保障满足</w:t>
            </w:r>
            <w:r>
              <w:rPr>
                <w:rFonts w:ascii="宋体" w:hAnsi="宋体" w:hint="eastAsia"/>
                <w:szCs w:val="21"/>
              </w:rPr>
              <w:t>门诊部</w:t>
            </w:r>
            <w:r w:rsidRPr="00211D0D">
              <w:rPr>
                <w:rFonts w:ascii="宋体" w:hAnsi="宋体" w:hint="eastAsia"/>
                <w:szCs w:val="21"/>
              </w:rPr>
              <w:t>服务流程需要。</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1.后勤保障规章制度写入文件，管理组织健全，分工明确；人员熟悉相关制度和职责。</w:t>
            </w:r>
          </w:p>
          <w:p w:rsidR="00BE36D8" w:rsidRPr="00211D0D" w:rsidRDefault="00BE36D8" w:rsidP="00B165DF">
            <w:pPr>
              <w:snapToGrid w:val="0"/>
              <w:rPr>
                <w:rFonts w:ascii="宋体" w:hAnsi="宋体"/>
                <w:szCs w:val="21"/>
              </w:rPr>
            </w:pPr>
            <w:r w:rsidRPr="00211D0D">
              <w:rPr>
                <w:rFonts w:ascii="宋体" w:hAnsi="宋体" w:hint="eastAsia"/>
                <w:szCs w:val="21"/>
              </w:rPr>
              <w:t>2. 水、电、气、物资供应等后勤保障满足</w:t>
            </w:r>
            <w:r>
              <w:rPr>
                <w:rFonts w:ascii="宋体" w:hAnsi="宋体" w:hint="eastAsia"/>
                <w:szCs w:val="21"/>
              </w:rPr>
              <w:t>门诊部</w:t>
            </w:r>
            <w:r w:rsidRPr="00211D0D">
              <w:rPr>
                <w:rFonts w:ascii="宋体" w:hAnsi="宋体" w:hint="eastAsia"/>
                <w:szCs w:val="21"/>
              </w:rPr>
              <w:t>运行需要。</w:t>
            </w:r>
          </w:p>
          <w:p w:rsidR="00BE36D8" w:rsidRPr="00211D0D" w:rsidRDefault="00BE36D8" w:rsidP="00B165DF">
            <w:pPr>
              <w:snapToGrid w:val="0"/>
              <w:rPr>
                <w:rFonts w:ascii="宋体" w:hAnsi="宋体"/>
                <w:szCs w:val="21"/>
              </w:rPr>
            </w:pPr>
            <w:r w:rsidRPr="00211D0D">
              <w:rPr>
                <w:rFonts w:ascii="宋体" w:hAnsi="宋体" w:hint="eastAsia"/>
                <w:szCs w:val="21"/>
              </w:rPr>
              <w:t>3.后勤能为临床提供卫生保洁和物流配送服务，有服务流程规范，满足医疗服务需要，各种标识清晰。</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w:t>
            </w:r>
            <w:r w:rsidRPr="00E7277F">
              <w:rPr>
                <w:rFonts w:ascii="宋体" w:hAnsi="宋体" w:hint="eastAsia"/>
                <w:szCs w:val="21"/>
              </w:rPr>
              <w:t>查阅有关材料</w:t>
            </w:r>
            <w:r>
              <w:rPr>
                <w:rFonts w:ascii="宋体" w:hAnsi="宋体" w:hint="eastAsia"/>
                <w:szCs w:val="21"/>
              </w:rPr>
              <w:t>；</w:t>
            </w:r>
          </w:p>
          <w:p w:rsidR="00BE36D8" w:rsidRDefault="00BE36D8" w:rsidP="00B165DF">
            <w:pPr>
              <w:snapToGrid w:val="0"/>
              <w:rPr>
                <w:rFonts w:ascii="宋体" w:hAnsi="宋体"/>
                <w:szCs w:val="21"/>
              </w:rPr>
            </w:pPr>
            <w:r>
              <w:rPr>
                <w:rFonts w:ascii="宋体" w:hAnsi="宋体" w:hint="eastAsia"/>
                <w:szCs w:val="21"/>
              </w:rPr>
              <w:t>2.查看记录，</w:t>
            </w:r>
            <w:r w:rsidRPr="00E7277F">
              <w:rPr>
                <w:rFonts w:ascii="宋体" w:hAnsi="宋体" w:hint="eastAsia"/>
                <w:szCs w:val="21"/>
              </w:rPr>
              <w:t>实地查看和随机抽查</w:t>
            </w:r>
            <w:r>
              <w:rPr>
                <w:rFonts w:ascii="宋体" w:hAnsi="宋体" w:hint="eastAsia"/>
                <w:szCs w:val="21"/>
              </w:rPr>
              <w:t>4</w:t>
            </w:r>
            <w:r w:rsidRPr="00E7277F">
              <w:rPr>
                <w:rFonts w:ascii="宋体" w:hAnsi="宋体" w:hint="eastAsia"/>
                <w:szCs w:val="21"/>
              </w:rPr>
              <w:t>种后勤物品供应</w:t>
            </w:r>
            <w:r>
              <w:rPr>
                <w:rFonts w:ascii="宋体" w:hAnsi="宋体" w:hint="eastAsia"/>
                <w:szCs w:val="21"/>
              </w:rPr>
              <w:t>；</w:t>
            </w:r>
          </w:p>
          <w:p w:rsidR="00BE36D8" w:rsidRPr="00211D0D" w:rsidRDefault="00BE36D8" w:rsidP="00B165DF">
            <w:pPr>
              <w:snapToGrid w:val="0"/>
              <w:rPr>
                <w:rFonts w:ascii="宋体" w:hAnsi="宋体"/>
                <w:szCs w:val="21"/>
              </w:rPr>
            </w:pPr>
            <w:r>
              <w:rPr>
                <w:rFonts w:ascii="宋体" w:hAnsi="宋体" w:hint="eastAsia"/>
                <w:szCs w:val="21"/>
              </w:rPr>
              <w:t>3.查阅后勤物资服务流程，实地考察后勤物资标示。</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1.后勤相关技术人员持证上岗，按技术操作规程工作。</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1.抽查2名后勤技术人员从业资格证书。</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职能部门应每季度至少监测1次并记录备查。</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7</w:t>
            </w:r>
            <w:r w:rsidRPr="00211D0D">
              <w:rPr>
                <w:rFonts w:ascii="宋体" w:hAnsi="宋体" w:hint="eastAsia"/>
                <w:szCs w:val="21"/>
              </w:rPr>
              <w:t>.信息系统满足</w:t>
            </w:r>
            <w:r>
              <w:rPr>
                <w:rFonts w:ascii="宋体" w:hAnsi="宋体" w:hint="eastAsia"/>
                <w:szCs w:val="21"/>
              </w:rPr>
              <w:t>门诊部</w:t>
            </w:r>
            <w:r w:rsidRPr="00211D0D">
              <w:rPr>
                <w:rFonts w:ascii="宋体" w:hAnsi="宋体" w:hint="eastAsia"/>
                <w:szCs w:val="21"/>
              </w:rPr>
              <w:t>管理和临床工作需要。</w:t>
            </w:r>
          </w:p>
        </w:tc>
        <w:tc>
          <w:tcPr>
            <w:tcW w:w="5244"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信息系统符合《</w:t>
            </w:r>
            <w:r>
              <w:rPr>
                <w:rFonts w:ascii="宋体" w:hAnsi="宋体" w:hint="eastAsia"/>
                <w:szCs w:val="21"/>
              </w:rPr>
              <w:t>门诊部</w:t>
            </w:r>
            <w:r w:rsidRPr="00211D0D">
              <w:rPr>
                <w:rFonts w:ascii="宋体" w:hAnsi="宋体" w:hint="eastAsia"/>
                <w:szCs w:val="21"/>
              </w:rPr>
              <w:t>信息系统基本功能规范》的规定，与其他医疗机构、卫生行政部门能够实现信息共享。</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1.查阅信息系统</w:t>
            </w:r>
            <w:r w:rsidRPr="000B76CB">
              <w:rPr>
                <w:rFonts w:ascii="宋体" w:hAnsi="宋体" w:hint="eastAsia"/>
                <w:szCs w:val="21"/>
              </w:rPr>
              <w:t>运行情况</w:t>
            </w:r>
            <w:r>
              <w:rPr>
                <w:rFonts w:ascii="宋体" w:hAnsi="宋体" w:hint="eastAsia"/>
                <w:szCs w:val="21"/>
              </w:rPr>
              <w:t>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1.建立以院长为核心的</w:t>
            </w:r>
            <w:r>
              <w:rPr>
                <w:rFonts w:ascii="宋体" w:hAnsi="宋体" w:hint="eastAsia"/>
                <w:szCs w:val="21"/>
              </w:rPr>
              <w:t>门诊部</w:t>
            </w:r>
            <w:r w:rsidRPr="00211D0D">
              <w:rPr>
                <w:rFonts w:ascii="宋体" w:hAnsi="宋体" w:hint="eastAsia"/>
                <w:szCs w:val="21"/>
              </w:rPr>
              <w:t>信息化建设领导小组，有负责信息管理的专职机构，建立各部门间的组织协调机制，制订信息化发展规划，有与信息化建设配套的相关管理制度。</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1.查阅门诊部信息化管理文件。</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235" w:type="dxa"/>
            <w:vMerge/>
            <w:shd w:val="clear" w:color="auto" w:fill="auto"/>
          </w:tcPr>
          <w:p w:rsidR="00BE36D8" w:rsidRPr="00211D0D" w:rsidRDefault="00BE36D8" w:rsidP="00B165DF">
            <w:pPr>
              <w:snapToGrid w:val="0"/>
              <w:rPr>
                <w:rFonts w:ascii="宋体" w:hAnsi="宋体"/>
                <w:szCs w:val="21"/>
              </w:rPr>
            </w:pPr>
          </w:p>
        </w:tc>
        <w:tc>
          <w:tcPr>
            <w:tcW w:w="5244"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信息系统能够连续、系统、准确地采集、存储、传递、处理相关的信息，为</w:t>
            </w:r>
            <w:r>
              <w:rPr>
                <w:rFonts w:ascii="宋体" w:hAnsi="宋体" w:hint="eastAsia"/>
                <w:szCs w:val="21"/>
              </w:rPr>
              <w:t>门诊部</w:t>
            </w:r>
            <w:r w:rsidRPr="00211D0D">
              <w:rPr>
                <w:rFonts w:ascii="宋体" w:hAnsi="宋体" w:hint="eastAsia"/>
                <w:szCs w:val="21"/>
              </w:rPr>
              <w:t>管理、临床医疗和服务提供包括决策支持在内的技术支撑。</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1.抽查2名患者电子病例记录。</w:t>
            </w:r>
          </w:p>
        </w:tc>
        <w:tc>
          <w:tcPr>
            <w:tcW w:w="1733" w:type="dxa"/>
            <w:shd w:val="clear" w:color="auto" w:fill="auto"/>
          </w:tcPr>
          <w:p w:rsidR="00BE36D8" w:rsidRPr="00211D0D" w:rsidRDefault="00BE36D8" w:rsidP="00B165DF">
            <w:pPr>
              <w:snapToGrid w:val="0"/>
              <w:rPr>
                <w:rFonts w:ascii="宋体" w:hAnsi="宋体"/>
                <w:szCs w:val="21"/>
              </w:rPr>
            </w:pPr>
          </w:p>
        </w:tc>
      </w:tr>
    </w:tbl>
    <w:p w:rsidR="00BE36D8" w:rsidRDefault="00BE36D8" w:rsidP="00BE36D8">
      <w:pPr>
        <w:snapToGrid w:val="0"/>
        <w:rPr>
          <w:rFonts w:ascii="黑体" w:eastAsia="黑体" w:hAnsi="黑体"/>
          <w:szCs w:val="21"/>
        </w:rPr>
      </w:pPr>
    </w:p>
    <w:p w:rsidR="00BE36D8" w:rsidRPr="003B61F2" w:rsidRDefault="00BE36D8" w:rsidP="00BE36D8">
      <w:pPr>
        <w:snapToGrid w:val="0"/>
        <w:rPr>
          <w:rFonts w:ascii="黑体" w:eastAsia="黑体" w:hAnsi="黑体"/>
          <w:szCs w:val="21"/>
        </w:rPr>
      </w:pPr>
      <w:r w:rsidRPr="003B61F2">
        <w:rPr>
          <w:rFonts w:ascii="黑体" w:eastAsia="黑体" w:hAnsi="黑体" w:hint="eastAsia"/>
          <w:szCs w:val="21"/>
        </w:rPr>
        <w:t>二、患者安全</w:t>
      </w:r>
    </w:p>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（一）确立查对制度，识别患者身份</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szCs w:val="21"/>
              </w:rPr>
              <w:t>1.对就诊患者施行唯一标识（身份证号码、病历号等）管理。</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【C】</w:t>
            </w:r>
          </w:p>
          <w:p w:rsidR="00BE36D8" w:rsidRPr="006142D2" w:rsidRDefault="00BE36D8" w:rsidP="00B165DF">
            <w:pPr>
              <w:snapToGrid w:val="0"/>
              <w:rPr>
                <w:rFonts w:ascii="宋体" w:hAnsi="宋体"/>
                <w:szCs w:val="21"/>
              </w:rPr>
            </w:pPr>
            <w:r w:rsidRPr="006142D2">
              <w:rPr>
                <w:rFonts w:ascii="宋体" w:hAnsi="宋体" w:hint="eastAsia"/>
                <w:szCs w:val="21"/>
              </w:rPr>
              <w:t>1.对门诊就诊和住院患者的身份标识有制度规定，且在全院范围内统一实施。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1.查阅患者身份标示有关制度，并实地考察之行情况。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【B】符合“C”，并</w:t>
            </w:r>
            <w:r w:rsidRPr="006142D2">
              <w:rPr>
                <w:rFonts w:ascii="宋体" w:hAnsi="宋体" w:hint="eastAsia"/>
                <w:szCs w:val="21"/>
              </w:rPr>
              <w:t xml:space="preserve"> </w:t>
            </w:r>
          </w:p>
          <w:p w:rsidR="00BE36D8" w:rsidRPr="006142D2" w:rsidRDefault="00BE36D8" w:rsidP="00B165DF">
            <w:pPr>
              <w:snapToGrid w:val="0"/>
              <w:rPr>
                <w:rFonts w:ascii="宋体" w:hAnsi="宋体"/>
                <w:szCs w:val="21"/>
              </w:rPr>
            </w:pPr>
            <w:r w:rsidRPr="006142D2">
              <w:rPr>
                <w:rFonts w:ascii="宋体" w:hAnsi="宋体" w:hint="eastAsia"/>
                <w:szCs w:val="21"/>
              </w:rPr>
              <w:t>1.对就诊患者住院病历施行唯一标识管理，如使用身份证号码或病历号等。</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1.抽查2名患者。</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【A】符合“B”，并</w:t>
            </w:r>
            <w:r w:rsidRPr="006142D2">
              <w:rPr>
                <w:rFonts w:ascii="宋体" w:hAnsi="宋体" w:hint="eastAsia"/>
                <w:szCs w:val="21"/>
              </w:rPr>
              <w:t xml:space="preserve"> </w:t>
            </w:r>
          </w:p>
          <w:p w:rsidR="00BE36D8" w:rsidRPr="006142D2" w:rsidRDefault="00BE36D8" w:rsidP="00B165DF">
            <w:pPr>
              <w:snapToGrid w:val="0"/>
              <w:rPr>
                <w:rFonts w:ascii="宋体" w:hAnsi="宋体"/>
                <w:szCs w:val="21"/>
              </w:rPr>
            </w:pPr>
            <w:r w:rsidRPr="006142D2">
              <w:rPr>
                <w:rFonts w:ascii="宋体" w:hAnsi="宋体" w:hint="eastAsia"/>
                <w:szCs w:val="21"/>
              </w:rPr>
              <w:t>1.对提高患者身份识别的正确性有改进方法，如在重点部门（手术室）使用条码管理。</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1.抽查手术室条码使用情况。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szCs w:val="21"/>
              </w:rPr>
              <w:t>2.在诊疗活动中，严格执行“查对制度”，至少同时使用姓名、年龄两项等项目核对患者身份，确保对正确的患者实施正确的操作。</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【C】</w:t>
            </w:r>
          </w:p>
          <w:p w:rsidR="00BE36D8" w:rsidRPr="006142D2" w:rsidRDefault="00BE36D8" w:rsidP="00B165DF">
            <w:pPr>
              <w:snapToGrid w:val="0"/>
              <w:rPr>
                <w:rFonts w:ascii="宋体" w:hAnsi="宋体"/>
                <w:szCs w:val="21"/>
              </w:rPr>
            </w:pPr>
            <w:r w:rsidRPr="006142D2">
              <w:rPr>
                <w:rFonts w:ascii="宋体" w:hAnsi="宋体" w:hint="eastAsia"/>
                <w:szCs w:val="21"/>
              </w:rPr>
              <w:t>1．有标本采集、给药、输血或血制品、发放特殊饮食、诊疗活动时患者身份确认的制度、方法和核对程序。核对时应让患者或其近亲属陈述患者姓名。</w:t>
            </w:r>
          </w:p>
          <w:p w:rsidR="00BE36D8" w:rsidRPr="006142D2" w:rsidRDefault="00BE36D8" w:rsidP="00B165DF">
            <w:pPr>
              <w:snapToGrid w:val="0"/>
              <w:rPr>
                <w:rFonts w:ascii="宋体" w:hAnsi="宋体"/>
                <w:szCs w:val="21"/>
              </w:rPr>
            </w:pPr>
            <w:r w:rsidRPr="006142D2">
              <w:rPr>
                <w:rFonts w:ascii="宋体" w:hAnsi="宋体" w:hint="eastAsia"/>
                <w:szCs w:val="21"/>
              </w:rPr>
              <w:t>2．至少同时使用两种患者身份识别方式，如姓名、年龄、出生年月、年龄、病历号、床号等（禁止仅以房间或床号作为识别的唯一依据）。</w:t>
            </w:r>
          </w:p>
          <w:p w:rsidR="00BE36D8" w:rsidRPr="006142D2" w:rsidRDefault="00BE36D8" w:rsidP="00B165DF">
            <w:pPr>
              <w:snapToGrid w:val="0"/>
              <w:rPr>
                <w:rFonts w:ascii="宋体" w:hAnsi="宋体"/>
                <w:szCs w:val="21"/>
              </w:rPr>
            </w:pPr>
            <w:r w:rsidRPr="006142D2">
              <w:rPr>
                <w:rFonts w:ascii="宋体" w:hAnsi="宋体" w:hint="eastAsia"/>
                <w:szCs w:val="21"/>
              </w:rPr>
              <w:t>3．相关人员熟悉上述制度和流程并履行相应职责。</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szCs w:val="21"/>
              </w:rPr>
            </w:pPr>
            <w:r>
              <w:rPr>
                <w:rFonts w:ascii="宋体" w:hAnsi="宋体" w:hint="eastAsia"/>
                <w:szCs w:val="21"/>
              </w:rPr>
              <w:t>1.查阅有关文件和记录；</w:t>
            </w:r>
          </w:p>
          <w:p w:rsidR="00BE36D8" w:rsidRPr="006142D2" w:rsidRDefault="00BE36D8" w:rsidP="00B165DF">
            <w:pPr>
              <w:snapToGrid w:val="0"/>
              <w:rPr>
                <w:rFonts w:ascii="宋体" w:hAnsi="宋体"/>
                <w:szCs w:val="21"/>
              </w:rPr>
            </w:pPr>
            <w:r>
              <w:rPr>
                <w:rFonts w:ascii="宋体" w:hAnsi="宋体" w:hint="eastAsia"/>
                <w:szCs w:val="21"/>
              </w:rPr>
              <w:t>2.提问2名医务人员相关问题。</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Pr>
                <w:rFonts w:ascii="宋体" w:hAnsi="宋体" w:hint="eastAsia"/>
                <w:szCs w:val="21"/>
              </w:rPr>
              <w:t>【B】符合“C”，并</w:t>
            </w:r>
          </w:p>
          <w:p w:rsidR="00BE36D8" w:rsidRPr="006142D2" w:rsidRDefault="00BE36D8" w:rsidP="00B165DF">
            <w:pPr>
              <w:snapToGrid w:val="0"/>
              <w:rPr>
                <w:rFonts w:ascii="宋体" w:hAnsi="宋体"/>
                <w:szCs w:val="21"/>
              </w:rPr>
            </w:pPr>
            <w:r w:rsidRPr="006142D2">
              <w:rPr>
                <w:rFonts w:ascii="宋体" w:hAnsi="宋体" w:hint="eastAsia"/>
                <w:szCs w:val="21"/>
              </w:rPr>
              <w:t>1．各科室严格执行查对制度。</w:t>
            </w:r>
          </w:p>
          <w:p w:rsidR="00BE36D8" w:rsidRPr="006142D2" w:rsidRDefault="00BE36D8" w:rsidP="00B165DF">
            <w:pPr>
              <w:snapToGrid w:val="0"/>
              <w:rPr>
                <w:rFonts w:ascii="宋体" w:hAnsi="宋体"/>
                <w:szCs w:val="21"/>
              </w:rPr>
            </w:pPr>
            <w:r w:rsidRPr="006142D2">
              <w:rPr>
                <w:rFonts w:ascii="宋体" w:hAnsi="宋体" w:hint="eastAsia"/>
                <w:szCs w:val="21"/>
              </w:rPr>
              <w:t>2．职能部门对上述工作进行督导、检查、总结、反馈，有改进措施。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szCs w:val="21"/>
              </w:rPr>
            </w:pPr>
            <w:r>
              <w:rPr>
                <w:rFonts w:ascii="宋体" w:hAnsi="宋体" w:hint="eastAsia"/>
                <w:szCs w:val="21"/>
              </w:rPr>
              <w:t>1.查阅“查对制度”；</w:t>
            </w:r>
          </w:p>
          <w:p w:rsidR="00BE36D8" w:rsidRPr="006142D2" w:rsidRDefault="00BE36D8" w:rsidP="00B165DF">
            <w:pPr>
              <w:snapToGrid w:val="0"/>
              <w:rPr>
                <w:rFonts w:ascii="宋体" w:hAnsi="宋体"/>
                <w:szCs w:val="21"/>
              </w:rPr>
            </w:pPr>
            <w:r>
              <w:rPr>
                <w:rFonts w:ascii="宋体" w:hAnsi="宋体" w:hint="eastAsia"/>
                <w:szCs w:val="21"/>
              </w:rPr>
              <w:t>2.查阅职能部门工作记录。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 xml:space="preserve">【A】符合【B】，并 </w:t>
            </w:r>
          </w:p>
          <w:p w:rsidR="00BE36D8" w:rsidRPr="006142D2" w:rsidRDefault="00BE36D8" w:rsidP="00B165DF">
            <w:pPr>
              <w:snapToGrid w:val="0"/>
              <w:rPr>
                <w:rFonts w:ascii="宋体" w:hAnsi="宋体"/>
                <w:szCs w:val="21"/>
              </w:rPr>
            </w:pPr>
            <w:r w:rsidRPr="006142D2">
              <w:rPr>
                <w:rFonts w:ascii="宋体" w:hAnsi="宋体" w:hint="eastAsia"/>
                <w:szCs w:val="21"/>
              </w:rPr>
              <w:lastRenderedPageBreak/>
              <w:t>1.查对方法正确，诊疗活动中查对制度落实</w:t>
            </w:r>
            <w:r>
              <w:rPr>
                <w:rFonts w:ascii="宋体" w:hAnsi="宋体" w:hint="eastAsia"/>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lastRenderedPageBreak/>
              <w:t>1.抽查2名工作人员执行情况。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lastRenderedPageBreak/>
              <w:t>3.完善关键流程（手术室、消毒室、病房）的患者识别措施，健全转科交接登记制度。</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r w:rsidRPr="006142D2">
              <w:rPr>
                <w:rFonts w:ascii="宋体" w:hAnsi="宋体" w:hint="eastAsia"/>
                <w:szCs w:val="21"/>
              </w:rPr>
              <w:t>【</w:t>
            </w:r>
            <w:r>
              <w:rPr>
                <w:rFonts w:ascii="宋体" w:hAnsi="宋体" w:hint="eastAsia"/>
                <w:szCs w:val="21"/>
              </w:rPr>
              <w:t>B</w:t>
            </w:r>
            <w:r w:rsidRPr="006142D2">
              <w:rPr>
                <w:rFonts w:ascii="宋体" w:hAnsi="宋体" w:hint="eastAsia"/>
                <w:szCs w:val="21"/>
              </w:rPr>
              <w:t>】</w:t>
            </w:r>
          </w:p>
          <w:p w:rsidR="00BE36D8" w:rsidRPr="006142D2" w:rsidRDefault="00BE36D8" w:rsidP="00B165DF">
            <w:pPr>
              <w:snapToGrid w:val="0"/>
              <w:rPr>
                <w:rFonts w:ascii="宋体" w:hAnsi="宋体"/>
                <w:szCs w:val="21"/>
              </w:rPr>
            </w:pPr>
            <w:r w:rsidRPr="006142D2">
              <w:rPr>
                <w:rFonts w:ascii="宋体" w:hAnsi="宋体" w:hint="eastAsia"/>
                <w:szCs w:val="21"/>
              </w:rPr>
              <w:t>1．患者转科交接时执行身份识别制度和流程，尤其病房、手术室、消毒室之间的转接。</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sidRPr="004D5F52">
              <w:rPr>
                <w:rFonts w:ascii="宋体" w:hAnsi="宋体" w:hint="eastAsia"/>
                <w:szCs w:val="21"/>
              </w:rPr>
              <w:t>查看手术室、手术（麻醉）与病房之间等流程中识别患者身份的措施、交接程序和记录。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szCs w:val="21"/>
              </w:rPr>
            </w:pPr>
            <w:r>
              <w:rPr>
                <w:rFonts w:ascii="宋体" w:hAnsi="宋体" w:hint="eastAsia"/>
                <w:szCs w:val="21"/>
              </w:rPr>
              <w:t>【A】符合“B”，并</w:t>
            </w:r>
          </w:p>
          <w:p w:rsidR="00BE36D8" w:rsidRPr="006142D2" w:rsidRDefault="00BE36D8" w:rsidP="00B165DF">
            <w:pPr>
              <w:snapToGrid w:val="0"/>
              <w:rPr>
                <w:rFonts w:ascii="宋体" w:hAnsi="宋体"/>
                <w:szCs w:val="21"/>
              </w:rPr>
            </w:pPr>
            <w:r w:rsidRPr="006142D2">
              <w:rPr>
                <w:rFonts w:ascii="宋体" w:hAnsi="宋体" w:hint="eastAsia"/>
                <w:szCs w:val="21"/>
              </w:rPr>
              <w:t>1.重点部门患者转接时的身份识别制度落实，持续改进有成效。</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查阅各职能部门督导检查记录，并抽取其中1项，了解整改情况。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4.使用“腕带”作为识别患者身份的标识，重点是手术室、病房室等部门。</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1．对需使用“腕带”作为识别身份标识的患者和科室有明确制度规定。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2．至少在手术室使用“腕带”识别患者身份。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szCs w:val="21"/>
              </w:rPr>
              <w:t>1.</w:t>
            </w:r>
            <w:r w:rsidRPr="004D5F52">
              <w:rPr>
                <w:rFonts w:ascii="宋体" w:hAnsi="宋体" w:hint="eastAsia"/>
                <w:szCs w:val="21"/>
              </w:rPr>
              <w:t>查看</w:t>
            </w:r>
            <w:r w:rsidRPr="006142D2">
              <w:rPr>
                <w:rFonts w:ascii="宋体" w:hAnsi="宋体" w:hint="eastAsia"/>
                <w:color w:val="000000"/>
                <w:szCs w:val="21"/>
              </w:rPr>
              <w:t>“腕带”</w:t>
            </w:r>
            <w:r>
              <w:rPr>
                <w:rFonts w:ascii="宋体" w:hAnsi="宋体" w:hint="eastAsia"/>
                <w:color w:val="000000"/>
                <w:szCs w:val="21"/>
              </w:rPr>
              <w:t>制度；</w:t>
            </w:r>
          </w:p>
          <w:p w:rsidR="00BE36D8" w:rsidRPr="006142D2" w:rsidRDefault="00BE36D8" w:rsidP="00B165DF">
            <w:pPr>
              <w:snapToGrid w:val="0"/>
              <w:rPr>
                <w:rFonts w:ascii="宋体" w:hAnsi="宋体"/>
                <w:szCs w:val="21"/>
              </w:rPr>
            </w:pPr>
            <w:r>
              <w:rPr>
                <w:rFonts w:ascii="宋体" w:hAnsi="宋体" w:hint="eastAsia"/>
                <w:color w:val="000000"/>
                <w:szCs w:val="21"/>
              </w:rPr>
              <w:t>2.抽查手术室执行情况。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B2D1F" w:rsidRDefault="00BE36D8" w:rsidP="00B165DF">
            <w:pPr>
              <w:snapToGrid w:val="0"/>
              <w:rPr>
                <w:rFonts w:ascii="宋体" w:hAnsi="宋体"/>
                <w:color w:val="000000"/>
                <w:szCs w:val="21"/>
              </w:rPr>
            </w:pPr>
            <w:r w:rsidRPr="006142D2">
              <w:rPr>
                <w:rFonts w:ascii="宋体" w:hAnsi="宋体" w:hint="eastAsia"/>
                <w:color w:val="000000"/>
                <w:szCs w:val="21"/>
              </w:rPr>
              <w:t>1．正确使用“腕带”识别患者身份标识，持续改进有成效。</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查阅手术室督导检查记录，并抽取其中1份记录，了解整改情况。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(二)确立在特殊情况下医务人员之间有效沟通的程序、步骤</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1.按规定开具完整的医嘱或处方。</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1．有开具医嘱相关制度与规范。</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2．医务人员对模糊不清、有疑问的医嘱，有明确的澄清流程。</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1.查阅有关文件。</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查阅记录，并抽取其中1份记录，了解整改情况。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医嘱、处方合格率≥</w:t>
            </w:r>
            <w:r>
              <w:rPr>
                <w:rFonts w:ascii="宋体" w:hAnsi="宋体" w:hint="eastAsia"/>
                <w:color w:val="000000"/>
                <w:szCs w:val="21"/>
              </w:rPr>
              <w:t>90</w:t>
            </w:r>
            <w:r w:rsidRPr="006142D2">
              <w:rPr>
                <w:rFonts w:ascii="宋体" w:hAnsi="宋体" w:hint="eastAsia"/>
                <w:color w:val="000000"/>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1.抽查20份医嘱和处方。</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2.有紧急情况下下达口头医嘱的相关制度与流程。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1．有紧急抢救情况下使用口头医嘱的相关制度与流程。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2．医师下达的口头医嘱，执行者需复述确认，双人核查后方可执行。</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3．下达口头医嘱应及时补记。</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1.查阅相关文件，抽查2份医嘱记录。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w:t>
            </w:r>
            <w:r>
              <w:rPr>
                <w:rFonts w:ascii="宋体" w:hAnsi="宋体" w:hint="eastAsia"/>
                <w:color w:val="000000"/>
                <w:szCs w:val="21"/>
              </w:rPr>
              <w:t>A</w:t>
            </w:r>
            <w:r w:rsidRPr="006142D2">
              <w:rPr>
                <w:rFonts w:ascii="宋体" w:hAnsi="宋体" w:hint="eastAsia"/>
                <w:color w:val="000000"/>
                <w:szCs w:val="21"/>
              </w:rPr>
              <w:t>】符合“</w:t>
            </w:r>
            <w:r>
              <w:rPr>
                <w:rFonts w:ascii="宋体" w:hAnsi="宋体" w:hint="eastAsia"/>
                <w:color w:val="000000"/>
                <w:szCs w:val="21"/>
              </w:rPr>
              <w:t>B</w:t>
            </w:r>
            <w:r w:rsidRPr="006142D2">
              <w:rPr>
                <w:rFonts w:ascii="宋体" w:hAnsi="宋体" w:hint="eastAsia"/>
                <w:color w:val="000000"/>
                <w:szCs w:val="21"/>
              </w:rPr>
              <w:t xml:space="preserve">”，并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查阅记录，并抽取其中1份记录，了解整改情况。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（三）确立手术安全核查制度，防止手术患者、手术部位及术式发生错误</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1.有手术患者术前准备的相关管理制度。</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1．有手术患者术前准备的相关管理制度。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2．择期手术患者在完成各项术前检查、病情和风险评估以及履行知情同意手续后方可下达手术医嘱。</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1.术前准备制度落实，执行率100%。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1.抽查5份手术记录。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2.有手术部位识别标示相关制度与流程。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1．有手术部位识别标示相关制度与流程。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2．对涉及有双侧、多重结构（手指、脚趾、病灶部位）、多平面部位（脊柱）的手术时，对手术侧或部位有规范统一的标记。</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3．对标记方法、标记颜色、标记实施者及患者参与有统一明确的规定。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4．患者送达术前准备室或手术室前，已标记手术部位。</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1.查阅记录，并现场查看。</w:t>
            </w:r>
          </w:p>
          <w:p w:rsidR="00BE36D8" w:rsidRPr="006142D2" w:rsidRDefault="00BE36D8" w:rsidP="00B165DF">
            <w:pPr>
              <w:snapToGrid w:val="0"/>
              <w:rPr>
                <w:rFonts w:ascii="宋体" w:hAnsi="宋体"/>
                <w:color w:val="000000"/>
                <w:szCs w:val="21"/>
              </w:rPr>
            </w:pPr>
            <w:r>
              <w:rPr>
                <w:rFonts w:ascii="宋体" w:hAnsi="宋体" w:hint="eastAsia"/>
                <w:color w:val="000000"/>
                <w:szCs w:val="21"/>
              </w:rPr>
              <w:t>2.访问手术患者。</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1.涉及双侧、多重结构、多平面手术者手术标记执行率100%。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1.抽查3份手术记录。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3.有手术安全核查与手术风险评估制度与流程。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【C】</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1．有手术安全核查与手术风险评估制度与流程。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2．实施“三步安全核查”，并正确记录。</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第一步：麻醉实施前：三方按《手术安全核查表》依次核对患者身份（姓名、性别、年龄、病案号）、手术方式、知情同意情况、手术部位与标识、麻 醉安全检查、皮肤是否完整、术野皮肤准备、静脉通道建立情况、患者过敏史、抗菌药物皮试结果、术前备血情况、假体、体内植入物、影像学资料等内容。</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第二步：手术开始前：三方共同核查患者身份（姓名、性别、年龄）、手术方式、手术部位与标识，并确认风险</w:t>
            </w:r>
            <w:r w:rsidRPr="006142D2">
              <w:rPr>
                <w:rFonts w:ascii="宋体" w:hAnsi="宋体" w:hint="eastAsia"/>
                <w:color w:val="000000"/>
                <w:szCs w:val="21"/>
              </w:rPr>
              <w:lastRenderedPageBreak/>
              <w:t>预警等内容。手术物品准备情况的核查由手术室护理人员执行并向手术医师和麻醉医师报告。</w:t>
            </w:r>
          </w:p>
          <w:p w:rsidR="00BE36D8" w:rsidRPr="006142D2" w:rsidRDefault="00BE36D8" w:rsidP="00B165DF">
            <w:pPr>
              <w:snapToGrid w:val="0"/>
              <w:ind w:firstLineChars="200" w:firstLine="420"/>
              <w:rPr>
                <w:rFonts w:ascii="宋体" w:hAnsi="宋体"/>
                <w:color w:val="000000"/>
                <w:szCs w:val="21"/>
              </w:rPr>
            </w:pPr>
            <w:r w:rsidRPr="006142D2">
              <w:rPr>
                <w:rFonts w:ascii="宋体" w:hAnsi="宋体" w:hint="eastAsia"/>
                <w:color w:val="000000"/>
                <w:szCs w:val="21"/>
              </w:rPr>
              <w:t>第三步：患者离开手术室前：三方共同核查患者身份（姓名、性别、年龄）、实际手术方式，术中用药、输血的核查，清点手术用物，确认手术标本，检查皮肤完整性、动静脉通路、引流管，确认患者去向等内容。</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3．准备切开皮肤前，手术医师、麻醉师、巡回护士共同遵照“手术风险评估”制度规定的流程，实施再次核对患者身份、手术部位、手术名称、麻醉分级等内容，并正确记录。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4．手术安全核查项目填写完整。</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lastRenderedPageBreak/>
              <w:t>1．查阅文件，抽查手术科室各2份病历，了解择期手术管理规范或制度落实情况。</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2．询问相关手术医师、麻醉医师、护士等人员知晓情况。抽查病历，了解手术安全核查制度落实情况。</w:t>
            </w:r>
          </w:p>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3.抽查</w:t>
            </w:r>
            <w:r w:rsidRPr="006142D2">
              <w:rPr>
                <w:rFonts w:ascii="宋体" w:hAnsi="宋体" w:hint="eastAsia"/>
                <w:color w:val="000000"/>
                <w:szCs w:val="21"/>
              </w:rPr>
              <w:t>《手术安全核查表》</w:t>
            </w:r>
            <w:r>
              <w:rPr>
                <w:rFonts w:ascii="宋体" w:hAnsi="宋体" w:cs="宋体" w:hint="eastAsia"/>
                <w:color w:val="000000"/>
                <w:kern w:val="0"/>
                <w:szCs w:val="21"/>
              </w:rPr>
              <w:t>2份。</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1.手术核查、手术风险评估执行率100%。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1.抽查5份记录。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（四）执行手卫生规范，落实</w:t>
      </w:r>
      <w:r>
        <w:rPr>
          <w:rFonts w:ascii="黑体" w:eastAsia="黑体" w:hAnsi="黑体" w:hint="eastAsia"/>
          <w:color w:val="000000"/>
          <w:szCs w:val="21"/>
        </w:rPr>
        <w:t>门诊部</w:t>
      </w:r>
      <w:r w:rsidRPr="003B61F2">
        <w:rPr>
          <w:rFonts w:ascii="黑体" w:eastAsia="黑体" w:hAnsi="黑体" w:hint="eastAsia"/>
          <w:color w:val="000000"/>
          <w:szCs w:val="21"/>
        </w:rPr>
        <w:t>感染控制的基本要求</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1.按照手卫生规范，正确配置有效、便捷的手卫生设备和设施，为执行手卫生提供必需的保障与有效的监管措施。</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sidRPr="006142D2">
              <w:rPr>
                <w:rFonts w:ascii="宋体" w:hAnsi="宋体" w:hint="eastAsia"/>
                <w:color w:val="000000"/>
                <w:spacing w:val="-10"/>
                <w:szCs w:val="21"/>
              </w:rPr>
              <w:t>根据《医务人员手卫生规范》</w:t>
            </w:r>
            <w:r w:rsidRPr="006142D2">
              <w:rPr>
                <w:rFonts w:ascii="宋体" w:hAnsi="宋体" w:hint="eastAsia"/>
                <w:color w:val="000000"/>
                <w:szCs w:val="21"/>
              </w:rPr>
              <w:t>（卫通﹝2009﹞10号；2009.4.1；2009.12.1起实施）</w:t>
            </w:r>
            <w:r w:rsidRPr="006142D2">
              <w:rPr>
                <w:rFonts w:ascii="宋体" w:hAnsi="宋体" w:hint="eastAsia"/>
                <w:color w:val="000000"/>
                <w:spacing w:val="-10"/>
                <w:szCs w:val="21"/>
              </w:rPr>
              <w:t>有手部卫生管理相关制度和实施规范。</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2．手卫生设备和设施配置有效、齐全、使用便捷。</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1.查阅文件。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t>2.现场查看手卫生设备及设施。</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1.职能部门有对手卫生设备和手卫生依从性进行督导、检查、总结、反馈，有改进措施。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1.手卫生检查督导活动记录，抽取1份记录，查看整改情况。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门诊部</w:t>
            </w:r>
            <w:r w:rsidRPr="006142D2">
              <w:rPr>
                <w:rFonts w:ascii="宋体" w:hAnsi="宋体" w:hint="eastAsia"/>
                <w:color w:val="000000"/>
                <w:szCs w:val="21"/>
              </w:rPr>
              <w:t>全员手卫生依从性≥95%。</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1.暗访20人手卫生执行情况。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医务人员在临床诊疗活动中应严格遵循手卫生相关要求（手清洁、手消毒、外科洗手操作规 程等）。</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1．对医务人员提供手卫生培训。</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2．有手卫生相关要求（手清洁、手消毒、外科洗手操作规程等）的宣教、图示。</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w:t>
            </w:r>
            <w:r>
              <w:rPr>
                <w:rFonts w:ascii="宋体" w:hAnsi="宋体" w:hint="eastAsia"/>
                <w:color w:val="000000"/>
                <w:spacing w:val="-4"/>
                <w:szCs w:val="21"/>
              </w:rPr>
              <w:t>手术室</w:t>
            </w:r>
            <w:r w:rsidRPr="006142D2">
              <w:rPr>
                <w:rFonts w:ascii="宋体" w:hAnsi="宋体" w:hint="eastAsia"/>
                <w:color w:val="000000"/>
                <w:spacing w:val="-4"/>
                <w:szCs w:val="21"/>
              </w:rPr>
              <w:t>等重点科室，医务人员手卫生正确率达100%。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1.现场查看手卫生标示。</w:t>
            </w:r>
          </w:p>
          <w:p w:rsidR="00BE36D8" w:rsidRDefault="00BE36D8" w:rsidP="00B165DF">
            <w:pPr>
              <w:snapToGrid w:val="0"/>
              <w:rPr>
                <w:rFonts w:ascii="宋体" w:hAnsi="宋体"/>
                <w:color w:val="000000"/>
                <w:szCs w:val="21"/>
              </w:rPr>
            </w:pPr>
            <w:r>
              <w:rPr>
                <w:rFonts w:ascii="宋体" w:hAnsi="宋体" w:hint="eastAsia"/>
                <w:color w:val="000000"/>
                <w:szCs w:val="21"/>
              </w:rPr>
              <w:t>2.查看培训资料。</w:t>
            </w:r>
          </w:p>
          <w:p w:rsidR="00BE36D8" w:rsidRPr="006142D2" w:rsidRDefault="00BE36D8" w:rsidP="00B165DF">
            <w:pPr>
              <w:snapToGrid w:val="0"/>
              <w:rPr>
                <w:rFonts w:ascii="宋体" w:hAnsi="宋体"/>
                <w:color w:val="000000"/>
                <w:szCs w:val="21"/>
              </w:rPr>
            </w:pPr>
            <w:r>
              <w:rPr>
                <w:rFonts w:ascii="宋体" w:hAnsi="宋体" w:hint="eastAsia"/>
                <w:color w:val="000000"/>
                <w:szCs w:val="21"/>
              </w:rPr>
              <w:t>3.抽查2名手术室人员现场演示。</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1．职能部门有对规范洗手进行督导、检查、总结、反馈，有改进措施。</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2．医务人员洗手正确率≥90%。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lastRenderedPageBreak/>
              <w:t>1.抽查1份手卫生督导记录，查看整改情况。</w:t>
            </w:r>
          </w:p>
          <w:p w:rsidR="00BE36D8" w:rsidRPr="0080031B" w:rsidRDefault="00BE36D8" w:rsidP="00B165DF">
            <w:pPr>
              <w:snapToGrid w:val="0"/>
              <w:rPr>
                <w:rFonts w:ascii="宋体" w:hAnsi="宋体"/>
                <w:color w:val="000000"/>
                <w:szCs w:val="21"/>
              </w:rPr>
            </w:pPr>
            <w:r>
              <w:rPr>
                <w:rFonts w:ascii="宋体" w:hAnsi="宋体" w:hint="eastAsia"/>
                <w:color w:val="000000"/>
                <w:szCs w:val="21"/>
              </w:rPr>
              <w:lastRenderedPageBreak/>
              <w:t>2.抽查20名医务人员现场洗手。</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1.不断提高洗手正确率，洗手正确率≥95%。</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1.抽查20名医务人员现场洗手。</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（五）特殊药物的管理，提高用药安全</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1．严格执行麻醉药品、精神药品、放射性药品、医疗用毒性药品及药品类易制毒化学品等特殊管理药品的使用与管理规章制度。</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1．严格执行麻醉药品、精神药品、放射性药品、医疗用毒性药品及药品类易制毒化学品等特殊药品的使用管理制度。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w:t>
            </w:r>
            <w:r w:rsidRPr="006142D2">
              <w:rPr>
                <w:rFonts w:ascii="宋体" w:hAnsi="宋体" w:hint="eastAsia"/>
                <w:color w:val="000000"/>
                <w:spacing w:val="-6"/>
                <w:szCs w:val="21"/>
              </w:rPr>
              <w:t>有麻醉药品、精神药品、放射性药品、医疗用毒性药品及药品类易制毒化学品等特殊药品的存放区域、标识和贮存方法的相关规定。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3．相关员工知晓管理要求，并遵循。</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1.查看资料，抽查5份使用药物的运行记录。</w:t>
            </w:r>
          </w:p>
          <w:p w:rsidR="00BE36D8" w:rsidRPr="000140CA"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2.抽查2名医务人员。</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1.设立合理用药监测系统。</w:t>
            </w:r>
          </w:p>
          <w:p w:rsidR="00BE36D8" w:rsidRPr="000140CA" w:rsidRDefault="00BE36D8" w:rsidP="00B165DF">
            <w:pPr>
              <w:snapToGrid w:val="0"/>
              <w:rPr>
                <w:rFonts w:ascii="宋体" w:hAnsi="宋体"/>
                <w:color w:val="000000"/>
                <w:szCs w:val="21"/>
              </w:rPr>
            </w:pPr>
            <w:r>
              <w:rPr>
                <w:rFonts w:ascii="宋体" w:hAnsi="宋体" w:cs="宋体" w:hint="eastAsia"/>
                <w:color w:val="000000"/>
                <w:kern w:val="0"/>
                <w:szCs w:val="21"/>
              </w:rPr>
              <w:t>2.有检查记录和查看整改情况。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1.执行麻醉药品、精神药品、放射性药品、医疗用毒性药品及药品类易制毒化学品等特殊药品的存放区域、标识和贮存方法相关规定，符合率100%。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1.每类药物抽查1种。</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2.有高浓度电解质、听似、看似等易混淆的药品贮存与识别要求。</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1．对高浓度电解质、化疗药物等特殊药品及易混淆的药品有标识和贮存方法 的规定。</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2．对包装相似、听似、看似药品、一品多规或多剂型药物的存放有明晰的“警示标识”</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3．相关员工知晓管理要求、具备识别技能。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1.查看文件。</w:t>
            </w:r>
          </w:p>
          <w:p w:rsidR="00BE36D8" w:rsidRDefault="00BE36D8" w:rsidP="00B165DF">
            <w:pPr>
              <w:snapToGrid w:val="0"/>
              <w:rPr>
                <w:rFonts w:ascii="宋体" w:hAnsi="宋体"/>
                <w:color w:val="000000"/>
                <w:szCs w:val="21"/>
              </w:rPr>
            </w:pPr>
            <w:r>
              <w:rPr>
                <w:rFonts w:ascii="宋体" w:hAnsi="宋体" w:hint="eastAsia"/>
                <w:color w:val="000000"/>
                <w:szCs w:val="21"/>
              </w:rPr>
              <w:t>2.现场考察。</w:t>
            </w:r>
          </w:p>
          <w:p w:rsidR="00BE36D8" w:rsidRPr="006142D2" w:rsidRDefault="00BE36D8" w:rsidP="00B165DF">
            <w:pPr>
              <w:snapToGrid w:val="0"/>
              <w:rPr>
                <w:rFonts w:ascii="宋体" w:hAnsi="宋体"/>
                <w:color w:val="000000"/>
                <w:szCs w:val="21"/>
              </w:rPr>
            </w:pPr>
            <w:r>
              <w:rPr>
                <w:rFonts w:ascii="宋体" w:hAnsi="宋体" w:hint="eastAsia"/>
                <w:color w:val="000000"/>
                <w:szCs w:val="21"/>
              </w:rPr>
              <w:t>3.抽查2名员工。</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1.查看记录和整改情况。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1.对包装相似、听似、看似药品、一品多规或多剂型药物做到全院统一“警示标识”，符合率100%。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1.抽查2种药品。</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3.处方或用药医嘱在转抄和执行时有严格的核对程序，并由转抄和执行者签名确认。</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1．所有处方或用药医嘱在转抄和执行时有严格的核对程序，并有转抄和执行者签字。</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2．有药师审核处方或用药医嘱相关制度。对于住院患者，应由医师下达医嘱，药学技术人员统一摆药，护士按照规范实施发药，确保给药安全。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3．开具与执行注射剂的医嘱（或处方）时要注意药物配伍禁忌，按药品说明书应用。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4．有静脉用药调配与使用操作规范及输液反应应急预案。</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5．正确执行核对程序≥90%。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1.抽查处方、医嘱各10份。</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1．建立药品安全性监测制度，发现严重、群发不良事件应及时报告并记录。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2．临床药师为医护人员、患者提供合理用药的知识，做好药物信息及药物不良反应的咨询服务。</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1.查看药品监测系统。</w:t>
            </w:r>
          </w:p>
          <w:p w:rsidR="00BE36D8" w:rsidRDefault="00BE36D8" w:rsidP="00B165DF">
            <w:pPr>
              <w:snapToGrid w:val="0"/>
              <w:rPr>
                <w:rFonts w:ascii="宋体" w:hAnsi="宋体"/>
                <w:color w:val="000000"/>
                <w:szCs w:val="21"/>
              </w:rPr>
            </w:pPr>
            <w:r>
              <w:rPr>
                <w:rFonts w:ascii="宋体" w:hAnsi="宋体" w:hint="eastAsia"/>
                <w:color w:val="000000"/>
                <w:szCs w:val="21"/>
              </w:rPr>
              <w:t>2.抽查2名医护人员。</w:t>
            </w:r>
          </w:p>
          <w:p w:rsidR="00BE36D8" w:rsidRPr="000140CA" w:rsidRDefault="00BE36D8" w:rsidP="00B165DF">
            <w:pPr>
              <w:snapToGrid w:val="0"/>
              <w:rPr>
                <w:rFonts w:ascii="宋体" w:hAnsi="宋体"/>
                <w:color w:val="000000"/>
                <w:szCs w:val="21"/>
              </w:rPr>
            </w:pPr>
            <w:r>
              <w:rPr>
                <w:rFonts w:ascii="宋体" w:hAnsi="宋体" w:hint="eastAsia"/>
                <w:color w:val="000000"/>
                <w:szCs w:val="21"/>
              </w:rPr>
              <w:t>3.查看记录和整改情况。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1.正确执行核对程序达到100%。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1.抽查处方、医嘱各10份。</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（六）临床“危急值”报告制度</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w:t>
            </w:r>
            <w:r>
              <w:rPr>
                <w:rFonts w:ascii="宋体" w:hAnsi="宋体" w:hint="eastAsia"/>
                <w:color w:val="000000"/>
                <w:szCs w:val="21"/>
              </w:rPr>
              <w:t>门诊部</w:t>
            </w:r>
            <w:r w:rsidRPr="006142D2">
              <w:rPr>
                <w:rFonts w:ascii="宋体" w:hAnsi="宋体" w:hint="eastAsia"/>
                <w:color w:val="000000"/>
                <w:szCs w:val="21"/>
              </w:rPr>
              <w:t>实际情况确定“危急值”项目，建立“危急值”管理制度与工作流程。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1．有临床危急值报告制度与工作流程。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2．医技部门（含临床实验室、病理、医学影像部门、电生理检查与内窥镜、血药浓度监测等）有“危急值”项目表。</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3．相关人员熟悉并遵循上述制度和工作流程。</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1.查阅“危急值”报告制度。</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2.查门诊部危急值项目。</w:t>
            </w:r>
          </w:p>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3.询问手术室2名医师对危急值掌握情况。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1.根据临床需要和实践总结，更新和完善危急值管理制度、工作流程及项目表。</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1.有关科室“危急值”报告记录，与病区患者“危急值”记录核对，了解“危急值”报告记录是否完整。</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1.职能部门定期（每年至少一次）对“危急值”报告制度的有效性进行评估。</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cs="宋体" w:hint="eastAsia"/>
                <w:color w:val="000000"/>
                <w:kern w:val="0"/>
                <w:szCs w:val="21"/>
              </w:rPr>
              <w:t>1.查危急值项目的质控记录</w:t>
            </w:r>
            <w:r>
              <w:rPr>
                <w:rFonts w:ascii="宋体" w:hAnsi="宋体" w:hint="eastAsia"/>
                <w:color w:val="000000"/>
                <w:szCs w:val="21"/>
              </w:rPr>
              <w:t>。</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2.严格执行“危急值”报告制度与流程。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1．医技部门相关人员知晓本部门“危急值”项目及内容，</w:t>
            </w:r>
            <w:r w:rsidRPr="006142D2">
              <w:rPr>
                <w:rFonts w:ascii="宋体" w:hAnsi="宋体" w:hint="eastAsia"/>
                <w:color w:val="000000"/>
                <w:szCs w:val="21"/>
              </w:rPr>
              <w:lastRenderedPageBreak/>
              <w:t>能够有效识别和确认“危急值”。</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2．接获危急值报告的医护人员应完整、准确记录患者识别信息、危急值内容、和报告者的信息，按流程复核确认无误后，及时向经治或值班医师报告，并做好记录。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3．医师接获危急值报告后应及时追踪、处置并记录。</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lastRenderedPageBreak/>
              <w:t>1.抽查2名医技人员“危急值”识别与处置能力。</w:t>
            </w:r>
          </w:p>
          <w:p w:rsidR="00BE36D8" w:rsidRPr="006142D2" w:rsidRDefault="00BE36D8" w:rsidP="00B165DF">
            <w:pPr>
              <w:snapToGrid w:val="0"/>
              <w:rPr>
                <w:rFonts w:ascii="宋体" w:hAnsi="宋体"/>
                <w:color w:val="000000"/>
                <w:szCs w:val="21"/>
              </w:rPr>
            </w:pPr>
            <w:r>
              <w:rPr>
                <w:rFonts w:ascii="宋体" w:hAnsi="宋体" w:hint="eastAsia"/>
                <w:color w:val="000000"/>
                <w:szCs w:val="21"/>
              </w:rPr>
              <w:t>2.抽查2份“危急值”处置记录。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1.信息系统能自动识别、提示危急值，相关科室能够通过网络及时向临床科室发出危急值报告，并有语音或醒目的文字提示。</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1.现场查看“危急值”信息系统。</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olor w:val="000000"/>
                <w:szCs w:val="21"/>
              </w:rPr>
            </w:pPr>
            <w:r>
              <w:rPr>
                <w:rFonts w:ascii="宋体" w:hAnsi="宋体" w:hint="eastAsia"/>
                <w:color w:val="000000"/>
                <w:szCs w:val="21"/>
              </w:rPr>
              <w:t>【A】符合【B】</w:t>
            </w:r>
            <w:r w:rsidRPr="006142D2">
              <w:rPr>
                <w:rFonts w:ascii="宋体" w:hAnsi="宋体" w:hint="eastAsia"/>
                <w:color w:val="000000"/>
                <w:szCs w:val="21"/>
              </w:rPr>
              <w:t>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1.有网络监控功能，保障危急值报告、处置及时、有效。</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1.现场查看“危急值”网络监控功能。</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（七）防范与减少患者跌倒、坠床等意外事件发生</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1.对患者进行风险评估，主动向高危患者告知跌倒、坠床风险，采取有效措施防止意外事件的发生。</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1．有防范患者跌倒、坠床的相关制度，并体现多部门协作。</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2．对住院患者跌倒、坠床风险评估及根据病情、用药变化再评估，并在病历中记录。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3．主动告知患者跌倒、坠床风险及防范措施并有记录。</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w:t>
            </w:r>
            <w:r>
              <w:rPr>
                <w:rFonts w:ascii="宋体" w:hAnsi="宋体" w:hint="eastAsia"/>
                <w:color w:val="000000"/>
                <w:spacing w:val="-8"/>
                <w:szCs w:val="21"/>
              </w:rPr>
              <w:t>门诊部</w:t>
            </w:r>
            <w:r w:rsidRPr="006142D2">
              <w:rPr>
                <w:rFonts w:ascii="宋体" w:hAnsi="宋体" w:hint="eastAsia"/>
                <w:color w:val="000000"/>
                <w:spacing w:val="-8"/>
                <w:szCs w:val="21"/>
              </w:rPr>
              <w:t>环境有防止跌倒安全措施，如走廊扶手、卫生间及地面防滑。</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5．对特殊患者，如儿童、老年人、孕妇、行动不便和残疾等患者，主动告知 跌倒、坠床危险，采取适当措施防止跌倒、坠床等意外，如警示标识、语言提 醒、搀扶或请人帮助、床挡等。</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6．相关人员知晓患者发生坠床或跌倒的处置及报告程序。</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w:t>
            </w:r>
            <w:r>
              <w:rPr>
                <w:rFonts w:ascii="宋体" w:hAnsi="宋体" w:cs="宋体" w:hint="eastAsia"/>
                <w:color w:val="000000"/>
                <w:kern w:val="0"/>
                <w:szCs w:val="21"/>
              </w:rPr>
              <w:t>查阅有关材料和实地查看医疗区域、易滑区域、危险区域标识；2.提问2名医务人员各种措施知晓情况。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w:t>
            </w:r>
            <w:r w:rsidRPr="006142D2">
              <w:rPr>
                <w:rFonts w:ascii="宋体" w:hAnsi="宋体" w:hint="eastAsia"/>
                <w:color w:val="000000"/>
                <w:szCs w:val="21"/>
              </w:rPr>
              <w:t>有坠床、跌倒的质量监控指标数据收集和分析。</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240819" w:rsidRDefault="00BE36D8" w:rsidP="00B165DF">
            <w:pPr>
              <w:snapToGrid w:val="0"/>
              <w:rPr>
                <w:rFonts w:ascii="宋体" w:hAnsi="宋体"/>
                <w:color w:val="000000"/>
                <w:szCs w:val="21"/>
              </w:rPr>
            </w:pPr>
            <w:r>
              <w:rPr>
                <w:rFonts w:ascii="宋体" w:hAnsi="宋体" w:hint="eastAsia"/>
                <w:color w:val="000000"/>
                <w:szCs w:val="21"/>
              </w:rPr>
              <w:t>1.查看</w:t>
            </w:r>
            <w:r w:rsidRPr="006142D2">
              <w:rPr>
                <w:rFonts w:ascii="宋体" w:hAnsi="宋体" w:hint="eastAsia"/>
                <w:color w:val="000000"/>
                <w:szCs w:val="21"/>
              </w:rPr>
              <w:t>质量监控指标数据</w:t>
            </w:r>
            <w:r>
              <w:rPr>
                <w:rFonts w:ascii="宋体" w:hAnsi="宋体" w:hint="eastAsia"/>
                <w:color w:val="000000"/>
                <w:szCs w:val="21"/>
              </w:rPr>
              <w:t>记录。</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1.高危患者入院时跌倒、坠床的风险评估率</w:t>
            </w:r>
            <w:r>
              <w:rPr>
                <w:rFonts w:ascii="宋体" w:hAnsi="宋体" w:hint="eastAsia"/>
                <w:color w:val="000000"/>
                <w:szCs w:val="21"/>
              </w:rPr>
              <w:t>合格率90</w:t>
            </w:r>
            <w:r w:rsidRPr="006142D2">
              <w:rPr>
                <w:rFonts w:ascii="宋体" w:hAnsi="宋体" w:hint="eastAsia"/>
                <w:color w:val="000000"/>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240819" w:rsidRDefault="00BE36D8" w:rsidP="00B165DF">
            <w:pPr>
              <w:snapToGrid w:val="0"/>
              <w:rPr>
                <w:rFonts w:ascii="宋体" w:hAnsi="宋体"/>
                <w:color w:val="000000"/>
                <w:szCs w:val="21"/>
              </w:rPr>
            </w:pPr>
            <w:r>
              <w:rPr>
                <w:rFonts w:ascii="宋体" w:hAnsi="宋体" w:hint="eastAsia"/>
                <w:color w:val="000000"/>
                <w:szCs w:val="21"/>
              </w:rPr>
              <w:t>1.抽查10份风险评估报告。</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2.有患者跌倒、坠床等意外事件报告制度、处置预案与工作流程。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1.有患者跌倒、坠床等意外事件报告相关制度、处置预案与工作流程。</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1.查看文件。</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1.患者跌倒、坠床等意外事件报告、处置流程知晓率≥95%。</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1.提问10名医护人员。</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1.根据患者跌倒、坠床等意外事件的总结分析，完善防范措施，保障患者安全。</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1.查阅记录，查看整改情况。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黑体" w:eastAsia="黑体" w:hAnsi="黑体"/>
          <w:color w:val="000000"/>
          <w:szCs w:val="21"/>
        </w:rPr>
      </w:pPr>
      <w:r w:rsidRPr="003B61F2">
        <w:rPr>
          <w:rFonts w:ascii="黑体" w:eastAsia="黑体" w:hAnsi="黑体" w:hint="eastAsia"/>
          <w:color w:val="000000"/>
          <w:szCs w:val="21"/>
        </w:rPr>
        <w:t>（八）妥善处理医疗安全（不良）事件</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1.有主动报告医疗安全（不良）事件的制度与工作流程。</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1．有医疗安全（不良）事件的报告制度与流程。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2．有对员工进行不良事件报告制度的教育和培训。</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3．有途径便于医务人员报告医疗安全（不良）事件。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4．医务人员对不良事件报告制度的知晓率 100%。</w:t>
            </w:r>
          </w:p>
        </w:tc>
        <w:tc>
          <w:tcPr>
            <w:tcW w:w="4962" w:type="dxa"/>
            <w:tcBorders>
              <w:top w:val="outset" w:sz="6" w:space="0" w:color="auto"/>
              <w:left w:val="outset" w:sz="6" w:space="0" w:color="auto"/>
              <w:bottom w:val="outset" w:sz="6" w:space="0" w:color="auto"/>
              <w:right w:val="outset" w:sz="6" w:space="0" w:color="auto"/>
            </w:tcBorders>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1．查看资料和登记表。</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2.教育培训记录。</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3.查看是否建立不良事件应急通道。</w:t>
            </w:r>
          </w:p>
          <w:p w:rsidR="00BE36D8" w:rsidRPr="001138CC" w:rsidRDefault="00BE36D8" w:rsidP="00B165DF">
            <w:pPr>
              <w:snapToGrid w:val="0"/>
              <w:rPr>
                <w:rFonts w:ascii="宋体" w:hAnsi="宋体"/>
                <w:color w:val="000000"/>
                <w:szCs w:val="21"/>
              </w:rPr>
            </w:pPr>
            <w:r>
              <w:rPr>
                <w:rFonts w:ascii="宋体" w:hAnsi="宋体" w:cs="宋体" w:hint="eastAsia"/>
                <w:color w:val="000000"/>
                <w:kern w:val="0"/>
                <w:szCs w:val="21"/>
              </w:rPr>
              <w:t>4.抽查10名医务人员。</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．有指定部门统一收集、核查医疗安全（不良）事件，</w:t>
            </w:r>
            <w:r w:rsidRPr="006142D2">
              <w:rPr>
                <w:rFonts w:ascii="宋体" w:hAnsi="宋体" w:hint="eastAsia"/>
                <w:color w:val="000000"/>
                <w:szCs w:val="21"/>
              </w:rPr>
              <w:t>有指定部门向相关机构上报医疗安全（不良）事件。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．对医疗安全（不良）事件有分析，采取防范措施。</w:t>
            </w:r>
          </w:p>
          <w:p w:rsidR="00BE36D8" w:rsidRPr="006142D2" w:rsidRDefault="00BE36D8" w:rsidP="00B165DF">
            <w:pPr>
              <w:snapToGrid w:val="0"/>
              <w:rPr>
                <w:rFonts w:ascii="宋体" w:hAnsi="宋体"/>
                <w:color w:val="000000"/>
                <w:szCs w:val="21"/>
              </w:rPr>
            </w:pPr>
            <w:r>
              <w:rPr>
                <w:rFonts w:ascii="宋体" w:hAnsi="宋体" w:hint="eastAsia"/>
                <w:color w:val="000000"/>
                <w:szCs w:val="21"/>
              </w:rPr>
              <w:t>3</w:t>
            </w:r>
            <w:r w:rsidRPr="006142D2">
              <w:rPr>
                <w:rFonts w:ascii="宋体" w:hAnsi="宋体" w:hint="eastAsia"/>
                <w:color w:val="000000"/>
                <w:szCs w:val="21"/>
              </w:rPr>
              <w:t>．全院员工对不良事件报告制度的知晓率 100%。</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1.现场查看负责部门，及上报流程。</w:t>
            </w:r>
          </w:p>
          <w:p w:rsidR="00BE36D8" w:rsidRPr="001138CC" w:rsidRDefault="00BE36D8" w:rsidP="00B165DF">
            <w:pPr>
              <w:snapToGrid w:val="0"/>
              <w:rPr>
                <w:rFonts w:ascii="宋体" w:hAnsi="宋体"/>
                <w:color w:val="000000"/>
                <w:szCs w:val="21"/>
              </w:rPr>
            </w:pPr>
            <w:r>
              <w:rPr>
                <w:rFonts w:ascii="宋体" w:hAnsi="宋体" w:hint="eastAsia"/>
                <w:color w:val="000000"/>
                <w:szCs w:val="21"/>
              </w:rPr>
              <w:t>2.抽查10名门诊部职工。</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1．建立院内网络医疗安全（不良）事件直报系统及数据库。</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持续改进安全（不良）事件报告系统的敏感性，有效降低漏报率。</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1.现场查看网络系统。</w:t>
            </w:r>
          </w:p>
          <w:p w:rsidR="00BE36D8" w:rsidRPr="006142D2" w:rsidRDefault="00BE36D8" w:rsidP="00B165DF">
            <w:pPr>
              <w:snapToGrid w:val="0"/>
              <w:rPr>
                <w:rFonts w:ascii="宋体" w:hAnsi="宋体"/>
                <w:color w:val="000000"/>
                <w:szCs w:val="21"/>
              </w:rPr>
            </w:pPr>
            <w:r>
              <w:rPr>
                <w:rFonts w:ascii="宋体" w:hAnsi="宋体" w:hint="eastAsia"/>
                <w:color w:val="000000"/>
                <w:szCs w:val="21"/>
              </w:rPr>
              <w:t>2.查阅记录，查看整改情况。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2.有激励措施鼓励医务人员参加《医疗安全（不良）事件报告系统》网上自愿报告活动。</w:t>
            </w:r>
          </w:p>
        </w:tc>
        <w:tc>
          <w:tcPr>
            <w:tcW w:w="5244" w:type="dxa"/>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1．建立有医务人员主动报告的激励机制。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2．对不良事件呈报实行非惩罚制度。</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3．严格执行《重大医疗过失行为和医疗事故报告制度》（卫医发﹝2002﹞206号；2002.8.16；自2002.9.1起施行）的规定。</w:t>
            </w:r>
          </w:p>
        </w:tc>
        <w:tc>
          <w:tcPr>
            <w:tcW w:w="4962" w:type="dxa"/>
            <w:tcBorders>
              <w:top w:val="outset" w:sz="6" w:space="0" w:color="auto"/>
              <w:left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1.查看奖惩文件。</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 xml:space="preserve"> </w:t>
            </w:r>
            <w:r>
              <w:rPr>
                <w:rFonts w:ascii="宋体" w:hAnsi="宋体" w:hint="eastAsia"/>
                <w:color w:val="000000"/>
                <w:szCs w:val="21"/>
              </w:rPr>
              <w:t>在</w:t>
            </w:r>
            <w:r w:rsidRPr="006142D2">
              <w:rPr>
                <w:rFonts w:ascii="宋体" w:hAnsi="宋体" w:hint="eastAsia"/>
                <w:color w:val="000000"/>
                <w:szCs w:val="21"/>
              </w:rPr>
              <w:t>重大医疗过失行为和医疗事故报告制度》</w:t>
            </w:r>
            <w:r>
              <w:rPr>
                <w:rFonts w:ascii="宋体" w:hAnsi="宋体" w:hint="eastAsia"/>
                <w:color w:val="000000"/>
                <w:szCs w:val="21"/>
              </w:rPr>
              <w:t>中选取两条，考察门诊部情况。</w:t>
            </w:r>
          </w:p>
        </w:tc>
        <w:tc>
          <w:tcPr>
            <w:tcW w:w="1701" w:type="dxa"/>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1．激励措施有效执行。</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1.抽查3名员工，核查奖惩制度落实情况。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门诊部</w:t>
            </w:r>
            <w:r w:rsidRPr="006142D2">
              <w:rPr>
                <w:rFonts w:ascii="宋体" w:hAnsi="宋体" w:hint="eastAsia"/>
                <w:color w:val="000000"/>
                <w:szCs w:val="21"/>
              </w:rPr>
              <w:t>医疗安全（不良）事件直报系统与卫生部《医疗安全（不良）事件报告系统》建立网络对接。</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1.现场查看网络系统。</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3.定期分析医疗安全信</w:t>
            </w:r>
            <w:r w:rsidRPr="006142D2">
              <w:rPr>
                <w:rFonts w:ascii="宋体" w:hAnsi="宋体" w:hint="eastAsia"/>
                <w:color w:val="000000"/>
                <w:szCs w:val="21"/>
              </w:rPr>
              <w:lastRenderedPageBreak/>
              <w:t>息，利用信息资源改进医疗安全管理。</w:t>
            </w: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【B</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lastRenderedPageBreak/>
              <w:t>1．定期分析安全信息。</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2．对重大不安全事件进行根本原因分析。</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lastRenderedPageBreak/>
              <w:t>1.查看分析资料。</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269"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1．利用信息资源加强管理，实施具体有效的改进措施。</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2．对改进措施的执行情况进行评估。</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1.查看整改记录，现场查看整改情况。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Pr="003B61F2" w:rsidRDefault="00BE36D8" w:rsidP="00BE36D8">
      <w:pPr>
        <w:snapToGrid w:val="0"/>
        <w:rPr>
          <w:rFonts w:ascii="宋体" w:hAnsi="宋体"/>
          <w:b/>
          <w:color w:val="000000"/>
          <w:szCs w:val="21"/>
        </w:rPr>
      </w:pPr>
      <w:r w:rsidRPr="003B61F2">
        <w:rPr>
          <w:rFonts w:ascii="宋体" w:hAnsi="宋体" w:hint="eastAsia"/>
          <w:b/>
          <w:color w:val="000000"/>
          <w:szCs w:val="21"/>
        </w:rPr>
        <w:t>（九）患者参与医疗安全</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371"/>
        <w:gridCol w:w="5142"/>
        <w:gridCol w:w="4962"/>
        <w:gridCol w:w="1701"/>
      </w:tblGrid>
      <w:tr w:rsidR="00BE36D8" w:rsidRPr="006142D2" w:rsidTr="00B165DF">
        <w:tc>
          <w:tcPr>
            <w:tcW w:w="2371"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1.针对患者疾病诊疗，为患者及其近亲属提供相关的健康知识教育，协助患者对诊疗方案做出正确理解与选择。</w:t>
            </w: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1．有医务人员履行患者参与医疗安全活动责任和义务的相关规定。</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1.查看有关文件。</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371"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Pr>
                <w:rFonts w:ascii="宋体" w:hAnsi="宋体" w:hint="eastAsia"/>
                <w:color w:val="000000"/>
                <w:szCs w:val="21"/>
              </w:rPr>
              <w:t>1</w:t>
            </w:r>
            <w:r w:rsidRPr="006142D2">
              <w:rPr>
                <w:rFonts w:ascii="宋体" w:hAnsi="宋体" w:hint="eastAsia"/>
                <w:color w:val="000000"/>
                <w:szCs w:val="21"/>
              </w:rPr>
              <w:t>．针对患者病情，向患者及其近亲属提供相应的健康教育，提出供选择的诊疗方案。</w:t>
            </w:r>
          </w:p>
          <w:p w:rsidR="00BE36D8" w:rsidRPr="006142D2" w:rsidRDefault="00BE36D8"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．宣传并鼓励患者参与医疗安全活动，如告知在就诊时提供真实病情和有关信息对保障诊疗服务质量与安全的重要性。</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Default="00BE36D8" w:rsidP="00B165DF">
            <w:pPr>
              <w:snapToGrid w:val="0"/>
              <w:rPr>
                <w:rFonts w:ascii="宋体" w:hAnsi="宋体"/>
                <w:color w:val="000000"/>
                <w:szCs w:val="21"/>
              </w:rPr>
            </w:pPr>
            <w:r>
              <w:rPr>
                <w:rFonts w:ascii="宋体" w:hAnsi="宋体" w:hint="eastAsia"/>
                <w:color w:val="000000"/>
                <w:szCs w:val="21"/>
              </w:rPr>
              <w:t>1.查看宣传资料。</w:t>
            </w:r>
          </w:p>
          <w:p w:rsidR="00BE36D8" w:rsidRPr="00276222" w:rsidRDefault="00BE36D8" w:rsidP="00B165DF">
            <w:pPr>
              <w:snapToGrid w:val="0"/>
              <w:rPr>
                <w:rFonts w:ascii="宋体" w:hAnsi="宋体"/>
                <w:color w:val="000000"/>
                <w:szCs w:val="21"/>
              </w:rPr>
            </w:pPr>
            <w:r>
              <w:rPr>
                <w:rFonts w:ascii="宋体" w:hAnsi="宋体" w:hint="eastAsia"/>
                <w:color w:val="000000"/>
                <w:szCs w:val="21"/>
              </w:rPr>
              <w:t>2.抽查2名患者了解情况。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371"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1.职能部门对患者参加医疗安全活动有监管，有持续改进。</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1.查看记录及整改情况。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371" w:type="dxa"/>
            <w:vMerge w:val="restart"/>
            <w:tcBorders>
              <w:top w:val="outset" w:sz="6" w:space="0" w:color="auto"/>
              <w:left w:val="outset" w:sz="6" w:space="0" w:color="auto"/>
              <w:right w:val="outset" w:sz="6" w:space="0" w:color="auto"/>
            </w:tcBorders>
          </w:tcPr>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2.主动邀请患者参与医疗安全活动。</w:t>
            </w: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1．邀请患者主动参与医疗安全管理，尤其是患者在接受介入或手术等有创诊疗前、或使用药物治疗前、或输液输血前，有具体措施与流程。</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2．鼓励患者向药学人员提出安全用药咨询。</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1.抽查2名患者患者参与情况。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371" w:type="dxa"/>
            <w:vMerge/>
            <w:tcBorders>
              <w:left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1.职能部门对患者参加医疗安全活动有定期的检查、总结、反馈，并提出整改措施。</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1.查看记录及整改情况。</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r w:rsidR="00BE36D8" w:rsidRPr="006142D2" w:rsidTr="00B165DF">
        <w:tc>
          <w:tcPr>
            <w:tcW w:w="2371" w:type="dxa"/>
            <w:vMerge/>
            <w:tcBorders>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c>
          <w:tcPr>
            <w:tcW w:w="5142"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BE36D8" w:rsidRPr="006142D2" w:rsidRDefault="00BE36D8" w:rsidP="00B165DF">
            <w:pPr>
              <w:snapToGrid w:val="0"/>
              <w:rPr>
                <w:rFonts w:ascii="宋体" w:hAnsi="宋体"/>
                <w:color w:val="000000"/>
                <w:szCs w:val="21"/>
              </w:rPr>
            </w:pPr>
            <w:r w:rsidRPr="006142D2">
              <w:rPr>
                <w:rFonts w:ascii="宋体" w:hAnsi="宋体" w:hint="eastAsia"/>
                <w:color w:val="000000"/>
                <w:szCs w:val="21"/>
              </w:rPr>
              <w:t>1.患者主动参与医疗安全活动，持续改进医疗安全管理。</w:t>
            </w:r>
          </w:p>
        </w:tc>
        <w:tc>
          <w:tcPr>
            <w:tcW w:w="4962" w:type="dxa"/>
            <w:tcBorders>
              <w:top w:val="outset" w:sz="6" w:space="0" w:color="auto"/>
              <w:left w:val="outset" w:sz="6" w:space="0" w:color="auto"/>
              <w:bottom w:val="outset" w:sz="6" w:space="0" w:color="auto"/>
              <w:right w:val="outset" w:sz="6" w:space="0" w:color="auto"/>
            </w:tcBorders>
            <w:vAlign w:val="center"/>
          </w:tcPr>
          <w:p w:rsidR="00BE36D8" w:rsidRPr="006142D2" w:rsidRDefault="00BE36D8" w:rsidP="00B165DF">
            <w:pPr>
              <w:snapToGrid w:val="0"/>
              <w:rPr>
                <w:rFonts w:ascii="宋体" w:hAnsi="宋体"/>
                <w:color w:val="000000"/>
                <w:szCs w:val="21"/>
              </w:rPr>
            </w:pPr>
            <w:r>
              <w:rPr>
                <w:rFonts w:ascii="宋体" w:hAnsi="宋体" w:hint="eastAsia"/>
                <w:color w:val="000000"/>
                <w:szCs w:val="21"/>
              </w:rPr>
              <w:t>1.现场考察。</w:t>
            </w:r>
          </w:p>
        </w:tc>
        <w:tc>
          <w:tcPr>
            <w:tcW w:w="1701" w:type="dxa"/>
            <w:tcBorders>
              <w:top w:val="outset" w:sz="6" w:space="0" w:color="auto"/>
              <w:left w:val="outset" w:sz="6" w:space="0" w:color="auto"/>
              <w:bottom w:val="outset" w:sz="6" w:space="0" w:color="auto"/>
              <w:right w:val="outset" w:sz="6" w:space="0" w:color="auto"/>
            </w:tcBorders>
          </w:tcPr>
          <w:p w:rsidR="00BE36D8" w:rsidRPr="006142D2" w:rsidRDefault="00BE36D8" w:rsidP="00B165DF">
            <w:pPr>
              <w:snapToGrid w:val="0"/>
              <w:rPr>
                <w:rFonts w:ascii="宋体" w:hAnsi="宋体"/>
                <w:color w:val="000000"/>
                <w:szCs w:val="21"/>
              </w:rPr>
            </w:pPr>
          </w:p>
        </w:tc>
      </w:tr>
    </w:tbl>
    <w:p w:rsidR="00BE36D8" w:rsidRDefault="00BE36D8" w:rsidP="00BE36D8">
      <w:pPr>
        <w:snapToGrid w:val="0"/>
        <w:rPr>
          <w:rFonts w:ascii="黑体" w:eastAsia="黑体" w:hAnsi="黑体"/>
          <w:szCs w:val="21"/>
        </w:rPr>
      </w:pPr>
      <w:r w:rsidRPr="009C7254">
        <w:rPr>
          <w:rFonts w:ascii="黑体" w:eastAsia="黑体" w:hAnsi="黑体" w:hint="eastAsia"/>
          <w:szCs w:val="21"/>
        </w:rPr>
        <w:t>三、医疗质量管理与持续改进</w:t>
      </w:r>
    </w:p>
    <w:p w:rsidR="00BE36D8" w:rsidRDefault="00BE36D8" w:rsidP="00BE36D8">
      <w:pPr>
        <w:snapToGrid w:val="0"/>
        <w:rPr>
          <w:rFonts w:ascii="黑体" w:eastAsia="黑体" w:hAnsi="黑体"/>
          <w:szCs w:val="21"/>
        </w:rPr>
      </w:pPr>
      <w:r w:rsidRPr="009C7254">
        <w:rPr>
          <w:rFonts w:ascii="黑体" w:eastAsia="黑体" w:hAnsi="黑体" w:hint="eastAsia"/>
          <w:szCs w:val="21"/>
        </w:rPr>
        <w:t>（一）实施全程医疗质量管理与持续改进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1.制定医疗质量管理和持续改进方案并组织实施。</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有医疗质量管理和持续改进方案，并组织实施。</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1.查看文件及落实情况。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1.执行查对制度、病历书写基本规范与管理制度、交接班制度、临床用血审核制度等，有效防范、控制医疗风险，及时发现医疗质量和安全隐患。</w:t>
            </w:r>
          </w:p>
          <w:p w:rsidR="00BE36D8" w:rsidRPr="00211D0D" w:rsidRDefault="00BE36D8" w:rsidP="00B165DF">
            <w:pPr>
              <w:snapToGrid w:val="0"/>
              <w:rPr>
                <w:rFonts w:ascii="宋体" w:hAnsi="宋体"/>
                <w:szCs w:val="21"/>
              </w:rPr>
            </w:pPr>
            <w:r w:rsidRPr="00211D0D">
              <w:rPr>
                <w:rFonts w:ascii="宋体" w:hAnsi="宋体" w:hint="eastAsia"/>
                <w:szCs w:val="21"/>
              </w:rPr>
              <w:t>2.执行疑难病例讨论制度、会诊制度、危重患者抢救制度、手术分级制度、术前讨论制度、死亡病例讨论制度、分级护理制度等。</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lastRenderedPageBreak/>
              <w:t>1.查看以上制度。</w:t>
            </w:r>
          </w:p>
          <w:p w:rsidR="00BE36D8" w:rsidRPr="00211D0D" w:rsidRDefault="00BE36D8" w:rsidP="00B165DF">
            <w:pPr>
              <w:snapToGrid w:val="0"/>
              <w:rPr>
                <w:rFonts w:ascii="宋体" w:hAnsi="宋体"/>
                <w:szCs w:val="21"/>
              </w:rPr>
            </w:pPr>
            <w:r>
              <w:rPr>
                <w:rFonts w:ascii="宋体" w:hAnsi="宋体" w:hint="eastAsia"/>
                <w:szCs w:val="21"/>
              </w:rPr>
              <w:lastRenderedPageBreak/>
              <w:t>2.抽查2项制度及落实情况。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1.开展全员医疗质量和安全教育，每年至少</w:t>
            </w:r>
            <w:r>
              <w:rPr>
                <w:rFonts w:ascii="宋体" w:hAnsi="宋体" w:hint="eastAsia"/>
                <w:szCs w:val="21"/>
              </w:rPr>
              <w:t>2</w:t>
            </w:r>
            <w:r w:rsidRPr="00211D0D">
              <w:rPr>
                <w:rFonts w:ascii="宋体" w:hAnsi="宋体" w:hint="eastAsia"/>
                <w:szCs w:val="21"/>
              </w:rPr>
              <w:t>次。</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1.查看培训记录。</w:t>
            </w:r>
          </w:p>
        </w:tc>
        <w:tc>
          <w:tcPr>
            <w:tcW w:w="1733" w:type="dxa"/>
            <w:shd w:val="clear" w:color="auto" w:fill="auto"/>
          </w:tcPr>
          <w:p w:rsidR="00BE36D8" w:rsidRPr="00211D0D" w:rsidRDefault="00BE36D8" w:rsidP="00B165DF">
            <w:pPr>
              <w:snapToGrid w:val="0"/>
              <w:rPr>
                <w:rFonts w:ascii="宋体" w:hAnsi="宋体"/>
                <w:szCs w:val="21"/>
              </w:rPr>
            </w:pPr>
          </w:p>
        </w:tc>
      </w:tr>
    </w:tbl>
    <w:p w:rsidR="00BE36D8" w:rsidRDefault="00BE36D8" w:rsidP="00BE36D8">
      <w:pPr>
        <w:snapToGrid w:val="0"/>
        <w:rPr>
          <w:rFonts w:ascii="黑体" w:eastAsia="黑体" w:hAnsi="黑体"/>
          <w:szCs w:val="21"/>
        </w:rPr>
      </w:pPr>
      <w:r w:rsidRPr="00A21204">
        <w:rPr>
          <w:rFonts w:ascii="黑体" w:eastAsia="黑体" w:hAnsi="黑体" w:hint="eastAsia"/>
          <w:szCs w:val="21"/>
        </w:rPr>
        <w:t>（二）医疗技术管理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BE36D8" w:rsidRPr="00211D0D" w:rsidTr="00B165DF">
        <w:tc>
          <w:tcPr>
            <w:tcW w:w="2376"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建立医疗技术管理制度，实行医疗技术分级分类管理。</w:t>
            </w:r>
          </w:p>
        </w:tc>
        <w:tc>
          <w:tcPr>
            <w:tcW w:w="5103"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1.建立医疗技术分级管理、人员资质准入、监督评价和医疗技术档案管理制度并实施。</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w:t>
            </w:r>
            <w:r>
              <w:rPr>
                <w:rFonts w:hint="eastAsia"/>
              </w:rPr>
              <w:t xml:space="preserve"> </w:t>
            </w:r>
            <w:r>
              <w:rPr>
                <w:rFonts w:hint="eastAsia"/>
              </w:rPr>
              <w:t>落实</w:t>
            </w:r>
            <w:r w:rsidRPr="00211D0D">
              <w:rPr>
                <w:rFonts w:ascii="宋体" w:hAnsi="宋体" w:hint="eastAsia"/>
                <w:szCs w:val="21"/>
              </w:rPr>
              <w:t>《医疗技术临床应用管理办法》规定，不应用未经批准或已经废止和淘汰的技术。</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3.按《医疗美容项目分级管理目录》开展诊疗活动。</w:t>
            </w:r>
          </w:p>
        </w:tc>
        <w:tc>
          <w:tcPr>
            <w:tcW w:w="496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查阅文件工作记录。</w:t>
            </w:r>
          </w:p>
          <w:p w:rsidR="00BE36D8" w:rsidRPr="00211D0D" w:rsidRDefault="00BE36D8" w:rsidP="00B165DF">
            <w:pPr>
              <w:adjustRightInd w:val="0"/>
              <w:snapToGrid w:val="0"/>
              <w:rPr>
                <w:rFonts w:ascii="宋体" w:hAnsi="宋体"/>
                <w:szCs w:val="21"/>
              </w:rPr>
            </w:pPr>
            <w:r>
              <w:rPr>
                <w:rFonts w:ascii="宋体" w:hAnsi="宋体" w:hint="eastAsia"/>
                <w:szCs w:val="21"/>
              </w:rPr>
              <w:t>2.</w:t>
            </w:r>
            <w:r w:rsidRPr="00AA4DE4">
              <w:rPr>
                <w:rFonts w:ascii="宋体" w:hAnsi="宋体" w:hint="eastAsia"/>
                <w:szCs w:val="21"/>
              </w:rPr>
              <w:t>抽查2种技术项目档案。</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w:t>
            </w:r>
            <w:r>
              <w:rPr>
                <w:rFonts w:ascii="宋体" w:hAnsi="宋体" w:hint="eastAsia"/>
                <w:szCs w:val="21"/>
              </w:rPr>
              <w:t>门诊部</w:t>
            </w:r>
            <w:r w:rsidRPr="00211D0D">
              <w:rPr>
                <w:rFonts w:ascii="宋体" w:hAnsi="宋体" w:hint="eastAsia"/>
                <w:szCs w:val="21"/>
              </w:rPr>
              <w:t>医疗技术分类目录，包括高风险诊疗技术目录。</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2.有医疗技术临床应用追踪管理，重点是高风险技术项目。</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3.有完整的医疗技术管理档案资料。</w:t>
            </w:r>
          </w:p>
        </w:tc>
        <w:tc>
          <w:tcPr>
            <w:tcW w:w="496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1.查阅文件。</w:t>
            </w:r>
          </w:p>
          <w:p w:rsidR="00BE36D8" w:rsidRDefault="00BE36D8" w:rsidP="00B165DF">
            <w:pPr>
              <w:adjustRightInd w:val="0"/>
              <w:snapToGrid w:val="0"/>
              <w:rPr>
                <w:rFonts w:ascii="宋体" w:hAnsi="宋体"/>
                <w:szCs w:val="21"/>
              </w:rPr>
            </w:pPr>
            <w:r>
              <w:rPr>
                <w:rFonts w:ascii="宋体" w:hAnsi="宋体" w:hint="eastAsia"/>
                <w:szCs w:val="21"/>
              </w:rPr>
              <w:t>2.高风险技术项目工作记录。</w:t>
            </w:r>
          </w:p>
          <w:p w:rsidR="00BE36D8" w:rsidRPr="00AA4DE4" w:rsidRDefault="00BE36D8" w:rsidP="00B165DF">
            <w:pPr>
              <w:adjustRightInd w:val="0"/>
              <w:snapToGrid w:val="0"/>
              <w:rPr>
                <w:rFonts w:ascii="宋体" w:hAnsi="宋体"/>
                <w:szCs w:val="21"/>
              </w:rPr>
            </w:pPr>
            <w:r>
              <w:rPr>
                <w:rFonts w:ascii="宋体" w:hAnsi="宋体" w:hint="eastAsia"/>
                <w:szCs w:val="21"/>
              </w:rPr>
              <w:t>3抽查2份医疗技术管理档案。</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职能部门有监管，根据监管结果的评价，对医疗技术分级、准入、中止有动态管理，保障医疗安全。</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2.有医疗技术风险预警机制和医疗技术损害处臵预案，并组织实施。</w:t>
            </w:r>
          </w:p>
        </w:tc>
        <w:tc>
          <w:tcPr>
            <w:tcW w:w="5103"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1.有医疗技术风险处臵与损害处臵预案。</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2.有可能影响到医疗质量和安全的条件（如技术力量、设备和设施）变异时，有中止实施诊疗技术的相关规定。</w:t>
            </w:r>
          </w:p>
        </w:tc>
        <w:tc>
          <w:tcPr>
            <w:tcW w:w="4962" w:type="dxa"/>
            <w:shd w:val="clear" w:color="auto" w:fill="auto"/>
            <w:vAlign w:val="center"/>
          </w:tcPr>
          <w:p w:rsidR="00BE36D8" w:rsidRPr="00AA4DE4" w:rsidRDefault="00BE36D8" w:rsidP="00B165DF">
            <w:pPr>
              <w:adjustRightInd w:val="0"/>
              <w:snapToGrid w:val="0"/>
              <w:rPr>
                <w:rFonts w:ascii="宋体" w:hAnsi="宋体" w:cs="宋体"/>
                <w:color w:val="000000"/>
                <w:kern w:val="0"/>
                <w:szCs w:val="21"/>
              </w:rPr>
            </w:pPr>
            <w:r w:rsidRPr="00AA4DE4">
              <w:rPr>
                <w:rFonts w:ascii="宋体" w:hAnsi="宋体" w:cs="宋体" w:hint="eastAsia"/>
                <w:color w:val="000000"/>
                <w:kern w:val="0"/>
                <w:szCs w:val="21"/>
              </w:rPr>
              <w:t>1.</w:t>
            </w:r>
            <w:r>
              <w:rPr>
                <w:rFonts w:ascii="宋体" w:hAnsi="宋体" w:cs="宋体" w:hint="eastAsia"/>
                <w:color w:val="000000"/>
                <w:kern w:val="0"/>
                <w:szCs w:val="21"/>
              </w:rPr>
              <w:t>查阅文件和相关记录。</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1.管理人员和医务人员知晓相关预案和处臵流程。</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2.职能部门履行监管职责。</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1.查阅文件及抽查1-2项落实情况。</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有医疗技术风险预警机制。</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1.查阅文件。</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hint="eastAsia"/>
                <w:szCs w:val="21"/>
              </w:rPr>
              <w:lastRenderedPageBreak/>
              <w:t>3.有新技术准入与风险管理制度，并落实。</w:t>
            </w:r>
          </w:p>
        </w:tc>
        <w:tc>
          <w:tcPr>
            <w:tcW w:w="5103"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hint="eastAsia"/>
                <w:szCs w:val="21"/>
              </w:rPr>
              <w:t>【</w:t>
            </w:r>
            <w:r w:rsidRPr="00211D0D">
              <w:rPr>
                <w:rFonts w:ascii="宋体" w:hAnsi="宋体"/>
                <w:szCs w:val="21"/>
              </w:rPr>
              <w:t>C</w:t>
            </w:r>
            <w:r w:rsidRPr="00211D0D">
              <w:rPr>
                <w:rFonts w:ascii="宋体" w:hAnsi="宋体" w:hint="eastAsia"/>
                <w:szCs w:val="21"/>
              </w:rPr>
              <w:t>】</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szCs w:val="21"/>
              </w:rPr>
              <w:t>1.</w:t>
            </w:r>
            <w:r w:rsidRPr="00211D0D">
              <w:rPr>
                <w:rFonts w:ascii="宋体" w:hAnsi="宋体" w:hint="eastAsia"/>
                <w:szCs w:val="21"/>
              </w:rPr>
              <w:t>有新技术、新项目准入管理制度，包括立项、论证、审批等管理程序。</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szCs w:val="21"/>
              </w:rPr>
              <w:t>2.</w:t>
            </w:r>
            <w:r w:rsidRPr="00211D0D">
              <w:rPr>
                <w:rFonts w:ascii="宋体" w:hAnsi="宋体" w:hint="eastAsia"/>
                <w:szCs w:val="21"/>
              </w:rPr>
              <w:t>申请诊疗新技术准入，应有保障患者安全措施和风险处臵预案。</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1.查看相关文件。</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utoSpaceDE w:val="0"/>
              <w:autoSpaceDN w:val="0"/>
              <w:adjustRightInd w:val="0"/>
              <w:spacing w:line="312" w:lineRule="exact"/>
              <w:ind w:left="108"/>
              <w:jc w:val="left"/>
              <w:rPr>
                <w:rFonts w:ascii="宋体" w:hAnsi="宋体"/>
                <w:szCs w:val="21"/>
              </w:rPr>
            </w:pPr>
          </w:p>
        </w:tc>
        <w:tc>
          <w:tcPr>
            <w:tcW w:w="5103"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Pr>
                <w:rFonts w:ascii="宋体" w:hAnsi="宋体" w:hint="eastAsia"/>
                <w:szCs w:val="21"/>
              </w:rPr>
              <w:t>【B】符合“C”，并</w:t>
            </w:r>
          </w:p>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szCs w:val="21"/>
              </w:rPr>
              <w:t>1.</w:t>
            </w:r>
            <w:r w:rsidRPr="00211D0D">
              <w:rPr>
                <w:rFonts w:ascii="宋体" w:hAnsi="宋体" w:hint="eastAsia"/>
                <w:szCs w:val="21"/>
              </w:rPr>
              <w:t>对新技术、新项目的安全、质量、疗效、经济性进行全程追踪管理与随访评价。</w:t>
            </w:r>
          </w:p>
          <w:p w:rsidR="00BE36D8" w:rsidRPr="00211D0D" w:rsidRDefault="00BE36D8" w:rsidP="00B165DF">
            <w:pPr>
              <w:autoSpaceDE w:val="0"/>
              <w:autoSpaceDN w:val="0"/>
              <w:adjustRightInd w:val="0"/>
              <w:spacing w:line="329" w:lineRule="exact"/>
              <w:jc w:val="left"/>
              <w:rPr>
                <w:rFonts w:ascii="宋体" w:hAnsi="宋体"/>
                <w:szCs w:val="21"/>
              </w:rPr>
            </w:pPr>
            <w:r w:rsidRPr="00211D0D">
              <w:rPr>
                <w:rFonts w:ascii="宋体" w:hAnsi="宋体"/>
                <w:szCs w:val="21"/>
              </w:rPr>
              <w:t>2.</w:t>
            </w:r>
            <w:r w:rsidRPr="00211D0D">
              <w:rPr>
                <w:rFonts w:ascii="宋体" w:hAnsi="宋体" w:hint="eastAsia"/>
                <w:szCs w:val="21"/>
              </w:rPr>
              <w:t>职能部门有完整的新技术档案资料，包括项目阶段总结与监管资料。</w:t>
            </w:r>
          </w:p>
        </w:tc>
        <w:tc>
          <w:tcPr>
            <w:tcW w:w="496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抽查新开展医疗技术病历和</w:t>
            </w:r>
            <w:r>
              <w:rPr>
                <w:rFonts w:ascii="宋体" w:hAnsi="宋体" w:hint="eastAsia"/>
                <w:szCs w:val="21"/>
              </w:rPr>
              <w:t>门诊部</w:t>
            </w:r>
            <w:r w:rsidRPr="00AA4DE4">
              <w:rPr>
                <w:rFonts w:ascii="宋体" w:hAnsi="宋体" w:hint="eastAsia"/>
                <w:szCs w:val="21"/>
              </w:rPr>
              <w:t>有关部门对开展的新技术评估记录</w:t>
            </w:r>
            <w:r>
              <w:rPr>
                <w:rFonts w:ascii="宋体" w:hAnsi="宋体" w:hint="eastAsia"/>
                <w:szCs w:val="21"/>
              </w:rPr>
              <w:t>。</w:t>
            </w:r>
          </w:p>
          <w:p w:rsidR="00BE36D8" w:rsidRPr="00211D0D" w:rsidRDefault="00BE36D8" w:rsidP="00B165DF">
            <w:pPr>
              <w:adjustRightInd w:val="0"/>
              <w:snapToGrid w:val="0"/>
              <w:rPr>
                <w:rFonts w:ascii="宋体" w:hAnsi="宋体"/>
                <w:szCs w:val="21"/>
              </w:rPr>
            </w:pPr>
            <w:r>
              <w:rPr>
                <w:rFonts w:ascii="宋体" w:hAnsi="宋体" w:hint="eastAsia"/>
                <w:szCs w:val="21"/>
              </w:rPr>
              <w:t>2．抽查1份新技术档案。</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utoSpaceDE w:val="0"/>
              <w:autoSpaceDN w:val="0"/>
              <w:adjustRightInd w:val="0"/>
              <w:spacing w:line="312" w:lineRule="exact"/>
              <w:ind w:left="108"/>
              <w:jc w:val="left"/>
              <w:rPr>
                <w:rFonts w:ascii="宋体" w:hAnsi="宋体"/>
                <w:szCs w:val="21"/>
              </w:rPr>
            </w:pPr>
          </w:p>
        </w:tc>
        <w:tc>
          <w:tcPr>
            <w:tcW w:w="5103" w:type="dxa"/>
            <w:shd w:val="clear" w:color="auto" w:fill="auto"/>
          </w:tcPr>
          <w:p w:rsidR="00BE36D8" w:rsidRPr="00211D0D" w:rsidRDefault="00BE36D8" w:rsidP="00B165DF">
            <w:pPr>
              <w:autoSpaceDE w:val="0"/>
              <w:autoSpaceDN w:val="0"/>
              <w:adjustRightInd w:val="0"/>
              <w:spacing w:line="329" w:lineRule="exact"/>
              <w:jc w:val="left"/>
              <w:rPr>
                <w:rFonts w:ascii="宋体" w:hAnsi="宋体"/>
                <w:szCs w:val="21"/>
              </w:rPr>
            </w:pPr>
            <w:r>
              <w:rPr>
                <w:rFonts w:ascii="宋体" w:hAnsi="宋体" w:hint="eastAsia"/>
                <w:szCs w:val="21"/>
              </w:rPr>
              <w:t>【A】符合“B”，并</w:t>
            </w:r>
          </w:p>
          <w:p w:rsidR="00BE36D8" w:rsidRPr="00211D0D" w:rsidRDefault="00BE36D8" w:rsidP="00B165DF">
            <w:pPr>
              <w:autoSpaceDE w:val="0"/>
              <w:autoSpaceDN w:val="0"/>
              <w:adjustRightInd w:val="0"/>
              <w:spacing w:line="312" w:lineRule="exact"/>
              <w:jc w:val="left"/>
              <w:rPr>
                <w:rFonts w:ascii="宋体" w:hAnsi="宋体"/>
                <w:szCs w:val="21"/>
              </w:rPr>
            </w:pPr>
            <w:r w:rsidRPr="00211D0D">
              <w:rPr>
                <w:rFonts w:ascii="宋体" w:hAnsi="宋体" w:hint="eastAsia"/>
                <w:szCs w:val="21"/>
              </w:rPr>
              <w:t>1.职能部门有监管，根据监管评价。实施动态管理，确定新技术中止或转入常规技术。</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4.科研项目的医疗技术符合法律、法规和医学伦理原则，按规定审批。在科研过程中，充分尊重患者的知情权和选择权，签署知情同意书，保护患者安全。</w:t>
            </w:r>
          </w:p>
        </w:tc>
        <w:tc>
          <w:tcPr>
            <w:tcW w:w="5103" w:type="dxa"/>
            <w:shd w:val="clear" w:color="auto" w:fill="auto"/>
          </w:tcPr>
          <w:p w:rsidR="00BE36D8" w:rsidRPr="00211D0D" w:rsidRDefault="00BE36D8" w:rsidP="00B165DF">
            <w:pPr>
              <w:adjustRightInd w:val="0"/>
              <w:snapToGrid w:val="0"/>
              <w:rPr>
                <w:rFonts w:ascii="宋体" w:hAnsi="宋体"/>
                <w:szCs w:val="21"/>
              </w:rPr>
            </w:pPr>
            <w:r w:rsidRPr="00211D0D">
              <w:rPr>
                <w:rFonts w:ascii="宋体" w:hAnsi="宋体" w:hint="eastAsia"/>
                <w:szCs w:val="21"/>
              </w:rPr>
              <w:t>【C】</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1.有临床科研项目中使用医疗技术的相关管理制度与审批程序。</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2.临床科研项目中使用医疗技术应有充分的可行性与安全性论证、保障患者安全的措施和风险处臵预案。</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3.临床科研项目中使用医疗技术应有医学伦理审批。</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4.充分尊重患者的知情权和选择权，签署知情同意书。</w:t>
            </w:r>
          </w:p>
        </w:tc>
        <w:tc>
          <w:tcPr>
            <w:tcW w:w="496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查阅近1年来</w:t>
            </w:r>
            <w:r>
              <w:rPr>
                <w:rFonts w:ascii="宋体" w:hAnsi="宋体" w:hint="eastAsia"/>
                <w:szCs w:val="21"/>
              </w:rPr>
              <w:t>门诊部</w:t>
            </w:r>
            <w:r w:rsidRPr="00AA4DE4">
              <w:rPr>
                <w:rFonts w:ascii="宋体" w:hAnsi="宋体" w:hint="eastAsia"/>
                <w:szCs w:val="21"/>
              </w:rPr>
              <w:t>科研项目资料、有关批件和抽查10份相关病历。</w:t>
            </w:r>
          </w:p>
          <w:p w:rsidR="00BE36D8" w:rsidRDefault="00BE36D8" w:rsidP="00B165DF">
            <w:pPr>
              <w:adjustRightInd w:val="0"/>
              <w:snapToGrid w:val="0"/>
              <w:rPr>
                <w:rFonts w:ascii="宋体" w:hAnsi="宋体"/>
                <w:szCs w:val="21"/>
              </w:rPr>
            </w:pPr>
            <w:r>
              <w:rPr>
                <w:rFonts w:ascii="宋体" w:hAnsi="宋体" w:hint="eastAsia"/>
                <w:szCs w:val="21"/>
              </w:rPr>
              <w:t>2.</w:t>
            </w:r>
            <w:r w:rsidRPr="00AA4DE4">
              <w:rPr>
                <w:rFonts w:ascii="宋体" w:hAnsi="宋体" w:hint="eastAsia"/>
                <w:szCs w:val="21"/>
              </w:rPr>
              <w:t>提问项目组成员对技术安全、有效和适宜性的熟悉情况。</w:t>
            </w:r>
          </w:p>
          <w:p w:rsidR="00BE36D8" w:rsidRPr="00211D0D" w:rsidRDefault="00BE36D8" w:rsidP="00B165DF">
            <w:pPr>
              <w:adjustRightInd w:val="0"/>
              <w:snapToGrid w:val="0"/>
              <w:rPr>
                <w:rFonts w:ascii="宋体" w:hAnsi="宋体"/>
                <w:szCs w:val="21"/>
              </w:rPr>
            </w:pPr>
            <w:r>
              <w:rPr>
                <w:rFonts w:ascii="宋体" w:hAnsi="宋体" w:hint="eastAsia"/>
                <w:szCs w:val="21"/>
              </w:rPr>
              <w:t>3.查阅资料。</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【B】符合“C”，并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1.医疗技术职能部门监管职责明确，履行监管职能。</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2.相关人员知晓本部门、本岗位开展的临床科研项目管理制度与审批程序的管理要求。</w:t>
            </w:r>
          </w:p>
        </w:tc>
        <w:tc>
          <w:tcPr>
            <w:tcW w:w="4962" w:type="dxa"/>
            <w:shd w:val="clear" w:color="auto" w:fill="auto"/>
            <w:vAlign w:val="center"/>
          </w:tcPr>
          <w:p w:rsidR="00BE36D8" w:rsidRDefault="00BE36D8" w:rsidP="00B165DF">
            <w:pPr>
              <w:adjustRightInd w:val="0"/>
              <w:snapToGrid w:val="0"/>
              <w:rPr>
                <w:rFonts w:ascii="宋体" w:hAnsi="宋体"/>
                <w:szCs w:val="21"/>
              </w:rPr>
            </w:pPr>
            <w:r>
              <w:rPr>
                <w:rFonts w:ascii="宋体" w:hAnsi="宋体" w:hint="eastAsia"/>
                <w:szCs w:val="21"/>
              </w:rPr>
              <w:t>1.查阅资料。</w:t>
            </w:r>
          </w:p>
          <w:p w:rsidR="00BE36D8" w:rsidRPr="00211D0D" w:rsidRDefault="00BE36D8" w:rsidP="00B165DF">
            <w:pPr>
              <w:adjustRightInd w:val="0"/>
              <w:snapToGrid w:val="0"/>
              <w:rPr>
                <w:rFonts w:ascii="宋体" w:hAnsi="宋体"/>
                <w:szCs w:val="21"/>
              </w:rPr>
            </w:pPr>
            <w:r>
              <w:rPr>
                <w:rFonts w:ascii="宋体" w:hAnsi="宋体" w:hint="eastAsia"/>
                <w:szCs w:val="21"/>
              </w:rPr>
              <w:t>2.现场提问1-2名工作人员。</w:t>
            </w:r>
          </w:p>
        </w:tc>
        <w:tc>
          <w:tcPr>
            <w:tcW w:w="1733" w:type="dxa"/>
            <w:shd w:val="clear" w:color="auto" w:fill="auto"/>
          </w:tcPr>
          <w:p w:rsidR="00BE36D8" w:rsidRPr="00211D0D" w:rsidRDefault="00BE36D8" w:rsidP="00B165DF">
            <w:pPr>
              <w:adjustRightInd w:val="0"/>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adjustRightInd w:val="0"/>
              <w:snapToGrid w:val="0"/>
              <w:rPr>
                <w:rFonts w:ascii="宋体" w:hAnsi="宋体"/>
                <w:szCs w:val="21"/>
              </w:rPr>
            </w:pPr>
          </w:p>
        </w:tc>
        <w:tc>
          <w:tcPr>
            <w:tcW w:w="5103" w:type="dxa"/>
            <w:shd w:val="clear" w:color="auto" w:fill="auto"/>
          </w:tcPr>
          <w:p w:rsidR="00BE36D8" w:rsidRPr="00211D0D" w:rsidRDefault="00BE36D8" w:rsidP="00B165DF">
            <w:pPr>
              <w:adjustRightInd w:val="0"/>
              <w:snapToGrid w:val="0"/>
              <w:rPr>
                <w:rFonts w:ascii="宋体" w:hAnsi="宋体"/>
                <w:szCs w:val="21"/>
              </w:rPr>
            </w:pPr>
            <w:r>
              <w:rPr>
                <w:rFonts w:ascii="宋体" w:hAnsi="宋体" w:hint="eastAsia"/>
                <w:szCs w:val="21"/>
              </w:rPr>
              <w:t>【A】符合“B”，并</w:t>
            </w:r>
          </w:p>
          <w:p w:rsidR="00BE36D8" w:rsidRPr="00211D0D" w:rsidRDefault="00BE36D8" w:rsidP="00B165DF">
            <w:pPr>
              <w:adjustRightInd w:val="0"/>
              <w:snapToGrid w:val="0"/>
              <w:rPr>
                <w:rFonts w:ascii="宋体" w:hAnsi="宋体"/>
                <w:szCs w:val="21"/>
              </w:rPr>
            </w:pPr>
            <w:r w:rsidRPr="00211D0D">
              <w:rPr>
                <w:rFonts w:ascii="宋体" w:hAnsi="宋体" w:hint="eastAsia"/>
                <w:szCs w:val="21"/>
              </w:rPr>
              <w:t>1.有全程追踪、阶段总结和结题的效果评价，用以改进管理工作，有完整的档案资料。</w:t>
            </w:r>
          </w:p>
        </w:tc>
        <w:tc>
          <w:tcPr>
            <w:tcW w:w="4962" w:type="dxa"/>
            <w:shd w:val="clear" w:color="auto" w:fill="auto"/>
            <w:vAlign w:val="center"/>
          </w:tcPr>
          <w:p w:rsidR="00BE36D8" w:rsidRPr="00211D0D" w:rsidRDefault="00BE36D8" w:rsidP="00B165DF">
            <w:pPr>
              <w:adjustRightInd w:val="0"/>
              <w:snapToGrid w:val="0"/>
              <w:rPr>
                <w:rFonts w:ascii="宋体" w:hAnsi="宋体"/>
                <w:szCs w:val="21"/>
              </w:rPr>
            </w:pPr>
            <w:r>
              <w:rPr>
                <w:rFonts w:ascii="宋体" w:hAnsi="宋体" w:hint="eastAsia"/>
                <w:szCs w:val="21"/>
              </w:rPr>
              <w:t>1.查看记录及整改情况。</w:t>
            </w:r>
          </w:p>
        </w:tc>
        <w:tc>
          <w:tcPr>
            <w:tcW w:w="1733" w:type="dxa"/>
            <w:shd w:val="clear" w:color="auto" w:fill="auto"/>
          </w:tcPr>
          <w:p w:rsidR="00BE36D8" w:rsidRPr="00211D0D" w:rsidRDefault="00BE36D8" w:rsidP="00B165DF">
            <w:pPr>
              <w:adjustRightInd w:val="0"/>
              <w:snapToGrid w:val="0"/>
              <w:rPr>
                <w:rFonts w:ascii="宋体" w:hAnsi="宋体"/>
                <w:szCs w:val="21"/>
              </w:rPr>
            </w:pPr>
          </w:p>
        </w:tc>
      </w:tr>
    </w:tbl>
    <w:p w:rsidR="00BE36D8" w:rsidRDefault="00BE36D8" w:rsidP="00BE36D8">
      <w:pPr>
        <w:snapToGrid w:val="0"/>
        <w:rPr>
          <w:rFonts w:ascii="黑体" w:eastAsia="黑体" w:hAnsi="黑体"/>
          <w:szCs w:val="21"/>
        </w:rPr>
      </w:pPr>
      <w:r w:rsidRPr="00357DB8">
        <w:rPr>
          <w:rFonts w:ascii="黑体" w:eastAsia="黑体" w:hAnsi="黑体" w:hint="eastAsia"/>
          <w:szCs w:val="21"/>
        </w:rPr>
        <w:t>（三）主要专业部门医疗质量管理与持续改进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1.主要诊疗部门医疗质量管理与持续改进</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1.实行患者病情评估制度，遵循诊疗规范，制定诊疗计划，并进行定期评估，根据患者病情变化和评估结果调整诊疗方案。</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2.规范治疗，合理用药，严格执行《抗菌药物临床应用指导原则》及其他药物治疗指导原则、指南。</w:t>
            </w:r>
          </w:p>
          <w:p w:rsidR="00BE36D8" w:rsidRPr="00211D0D" w:rsidRDefault="00BE36D8" w:rsidP="00B165DF">
            <w:pPr>
              <w:snapToGrid w:val="0"/>
              <w:rPr>
                <w:rFonts w:ascii="宋体" w:hAnsi="宋体"/>
                <w:szCs w:val="21"/>
              </w:rPr>
            </w:pPr>
            <w:r w:rsidRPr="00211D0D">
              <w:rPr>
                <w:rFonts w:ascii="宋体" w:hAnsi="宋体" w:hint="eastAsia"/>
                <w:szCs w:val="21"/>
              </w:rPr>
              <w:t>3.加强运行病历的监控与管理，落实核心制度和规范要求，提高医疗质量，保障治疗安全、及时、有效、经济。</w:t>
            </w:r>
          </w:p>
          <w:p w:rsidR="00BE36D8" w:rsidRPr="00211D0D" w:rsidRDefault="00BE36D8" w:rsidP="00B165DF">
            <w:pPr>
              <w:snapToGrid w:val="0"/>
              <w:rPr>
                <w:rFonts w:ascii="宋体" w:hAnsi="宋体"/>
                <w:szCs w:val="21"/>
              </w:rPr>
            </w:pPr>
            <w:r w:rsidRPr="00211D0D">
              <w:rPr>
                <w:rFonts w:ascii="宋体" w:hAnsi="宋体" w:hint="eastAsia"/>
                <w:szCs w:val="21"/>
              </w:rPr>
              <w:t>4.有危重患者抢救流程，规范三级医师报告和职责，提高抢救成功率；严格并发症和</w:t>
            </w:r>
            <w:r>
              <w:rPr>
                <w:rFonts w:ascii="宋体" w:hAnsi="宋体" w:hint="eastAsia"/>
                <w:szCs w:val="21"/>
              </w:rPr>
              <w:t>门诊部</w:t>
            </w:r>
            <w:r w:rsidRPr="00211D0D">
              <w:rPr>
                <w:rFonts w:ascii="宋体" w:hAnsi="宋体" w:hint="eastAsia"/>
                <w:szCs w:val="21"/>
              </w:rPr>
              <w:t>感染事件报告制度，不瞒报和漏报。</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lastRenderedPageBreak/>
              <w:t>1.抽查</w:t>
            </w:r>
            <w:r w:rsidRPr="00AA5ABA">
              <w:rPr>
                <w:rFonts w:ascii="宋体" w:hAnsi="宋体" w:hint="eastAsia"/>
                <w:szCs w:val="21"/>
              </w:rPr>
              <w:t>2个科室有关资料并抽查不同护理级别运行病历各2份，了解病情评估管理制度与流程及评估情况、诊疗方案适宜性，遵循临床指南和临床路径标准化情况。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1.落实三级医师负责制，加强护理管理。</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w:t>
            </w:r>
            <w:r>
              <w:rPr>
                <w:rFonts w:ascii="宋体" w:hAnsi="宋体" w:cs="宋体" w:hint="eastAsia"/>
                <w:color w:val="000000"/>
                <w:kern w:val="0"/>
                <w:szCs w:val="21"/>
              </w:rPr>
              <w:t>查看5份病历，评价病历运行中核心制度落实情况。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1.开展重点病种质量监控管理和临床路径管理。</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1.抽查5份运行病历。</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2.门诊工作医疗质量管理与持续改进</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1.有门诊管理制度并落实，有导诊、分诊等指示图。</w:t>
            </w:r>
          </w:p>
          <w:p w:rsidR="00BE36D8" w:rsidRPr="00211D0D" w:rsidRDefault="00BE36D8" w:rsidP="00B165DF">
            <w:pPr>
              <w:snapToGrid w:val="0"/>
              <w:rPr>
                <w:rFonts w:ascii="宋体" w:hAnsi="宋体"/>
                <w:szCs w:val="21"/>
              </w:rPr>
            </w:pPr>
            <w:r w:rsidRPr="00211D0D">
              <w:rPr>
                <w:rFonts w:ascii="宋体" w:hAnsi="宋体" w:hint="eastAsia"/>
                <w:szCs w:val="21"/>
              </w:rPr>
              <w:t>2.规范门诊医疗文书，有书写质量监控措施。</w:t>
            </w:r>
          </w:p>
          <w:p w:rsidR="00BE36D8" w:rsidRPr="00211D0D" w:rsidRDefault="00BE36D8" w:rsidP="00B165DF">
            <w:pPr>
              <w:snapToGrid w:val="0"/>
              <w:rPr>
                <w:rFonts w:ascii="宋体" w:hAnsi="宋体"/>
                <w:szCs w:val="21"/>
              </w:rPr>
            </w:pPr>
            <w:r w:rsidRPr="00211D0D">
              <w:rPr>
                <w:rFonts w:ascii="宋体" w:hAnsi="宋体" w:hint="eastAsia"/>
                <w:szCs w:val="21"/>
              </w:rPr>
              <w:t>3.</w:t>
            </w:r>
            <w:r>
              <w:rPr>
                <w:rFonts w:hint="eastAsia"/>
              </w:rPr>
              <w:t xml:space="preserve"> </w:t>
            </w:r>
            <w:r w:rsidRPr="00211D0D">
              <w:rPr>
                <w:rFonts w:ascii="宋体" w:hAnsi="宋体" w:hint="eastAsia"/>
                <w:szCs w:val="21"/>
              </w:rPr>
              <w:t>公开出诊信息，保障医务人员按时出诊。提供咨询服务，帮助患者有效就诊。</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1.查看文件，现场考察。</w:t>
            </w:r>
          </w:p>
          <w:p w:rsidR="00BE36D8" w:rsidRDefault="00BE36D8" w:rsidP="00B165DF">
            <w:pPr>
              <w:snapToGrid w:val="0"/>
              <w:rPr>
                <w:rFonts w:ascii="宋体" w:hAnsi="宋体"/>
                <w:szCs w:val="21"/>
              </w:rPr>
            </w:pPr>
            <w:r>
              <w:rPr>
                <w:rFonts w:ascii="宋体" w:hAnsi="宋体" w:hint="eastAsia"/>
                <w:szCs w:val="21"/>
              </w:rPr>
              <w:t>2.抽查10份门诊病历。</w:t>
            </w:r>
          </w:p>
          <w:p w:rsidR="00BE36D8" w:rsidRPr="00211D0D" w:rsidRDefault="00BE36D8" w:rsidP="00B165DF">
            <w:pPr>
              <w:snapToGrid w:val="0"/>
              <w:rPr>
                <w:rFonts w:ascii="宋体" w:hAnsi="宋体"/>
                <w:szCs w:val="21"/>
              </w:rPr>
            </w:pPr>
            <w:r>
              <w:rPr>
                <w:rFonts w:ascii="宋体" w:hAnsi="宋体" w:hint="eastAsia"/>
                <w:szCs w:val="21"/>
              </w:rPr>
              <w:t>3.现场查看出诊信息及导医台。</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1.专科医师负责评价与核准门诊诊疗（检查、药物治疗、手术治疗等）计划/方案的适宜性，并记入病历。</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有院内会诊管理制度与流程。</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1.抽查1份门诊病历及医师资格。</w:t>
            </w:r>
          </w:p>
          <w:p w:rsidR="00BE36D8" w:rsidRPr="00EB145F" w:rsidRDefault="00BE36D8" w:rsidP="00B165DF">
            <w:pPr>
              <w:snapToGrid w:val="0"/>
              <w:rPr>
                <w:rFonts w:ascii="宋体" w:hAnsi="宋体"/>
                <w:szCs w:val="21"/>
              </w:rPr>
            </w:pPr>
            <w:r>
              <w:rPr>
                <w:rFonts w:ascii="宋体" w:hAnsi="宋体" w:hint="eastAsia"/>
                <w:szCs w:val="21"/>
              </w:rPr>
              <w:t>2.查看记录。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1.有完整的门诊质量管理资料体现持续改进成效，门诊病历规范率</w:t>
            </w:r>
            <w:r>
              <w:rPr>
                <w:rFonts w:ascii="宋体" w:hAnsi="宋体" w:hint="eastAsia"/>
                <w:szCs w:val="21"/>
              </w:rPr>
              <w:t>90</w:t>
            </w:r>
            <w:r w:rsidRPr="00211D0D">
              <w:rPr>
                <w:rFonts w:ascii="宋体" w:hAnsi="宋体" w:hint="eastAsia"/>
                <w:szCs w:val="21"/>
              </w:rPr>
              <w:t>%。</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1.抽查10份门诊病历。</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1.有科室质量与安全管理小组，能够用质量管理工具，开展质量与安全管理，持续改进科室医疗质量。</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1.查阅文件、记录及整改情况。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3</w:t>
            </w:r>
            <w:r w:rsidRPr="00211D0D">
              <w:rPr>
                <w:rFonts w:ascii="宋体" w:hAnsi="宋体" w:hint="eastAsia"/>
                <w:szCs w:val="21"/>
              </w:rPr>
              <w:t>.药事质量管理与持续改进</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1.按照《医疗机构药事管理规定》的相关要求，设立药事管理与药物治疗学委员会及若干相关的药事管理小组，职责明确，有相应工作制度，日常工作由药学部门负责。</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药学专业技术人员满足工作需要，按有关规定取得相应药学专业技术职务任职资格。</w:t>
            </w:r>
          </w:p>
          <w:p w:rsidR="00BE36D8" w:rsidRPr="00211D0D" w:rsidRDefault="00BE36D8" w:rsidP="00B165DF">
            <w:pPr>
              <w:snapToGrid w:val="0"/>
              <w:rPr>
                <w:rFonts w:ascii="宋体" w:hAnsi="宋体"/>
                <w:szCs w:val="21"/>
              </w:rPr>
            </w:pPr>
            <w:r w:rsidRPr="00211D0D">
              <w:rPr>
                <w:rFonts w:ascii="宋体" w:hAnsi="宋体" w:hint="eastAsia"/>
                <w:szCs w:val="21"/>
              </w:rPr>
              <w:t>3.</w:t>
            </w:r>
            <w:r>
              <w:rPr>
                <w:rFonts w:hint="eastAsia"/>
              </w:rPr>
              <w:t xml:space="preserve"> </w:t>
            </w:r>
            <w:r w:rsidRPr="00211D0D">
              <w:rPr>
                <w:rFonts w:ascii="宋体" w:hAnsi="宋体" w:hint="eastAsia"/>
                <w:szCs w:val="21"/>
              </w:rPr>
              <w:t>执行“特殊管理药品”管理的有关规定。</w:t>
            </w:r>
          </w:p>
        </w:tc>
        <w:tc>
          <w:tcPr>
            <w:tcW w:w="496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1.查门诊部文件和具体措施和近一年资料。</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2.检查任职人员资格。</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3.抽查1种特殊管理药物。</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1.医师、药师、护理人员按照《抗菌药物临床应用指导原则》等要求，合理使用药品，并有监督机制。</w:t>
            </w:r>
          </w:p>
        </w:tc>
        <w:tc>
          <w:tcPr>
            <w:tcW w:w="496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 xml:space="preserve"> 询问了解药品相关的技术事项管理部门。</w:t>
            </w:r>
          </w:p>
          <w:p w:rsidR="00BE36D8" w:rsidRPr="00211ACD" w:rsidRDefault="00BE36D8" w:rsidP="00B165DF">
            <w:pPr>
              <w:widowControl/>
              <w:rPr>
                <w:rFonts w:ascii="宋体" w:hAnsi="宋体"/>
                <w:szCs w:val="21"/>
              </w:rPr>
            </w:pPr>
            <w:r>
              <w:rPr>
                <w:rFonts w:ascii="宋体" w:hAnsi="宋体" w:cs="宋体" w:hint="eastAsia"/>
                <w:color w:val="000000"/>
                <w:kern w:val="0"/>
                <w:szCs w:val="21"/>
              </w:rPr>
              <w:t>2.查10份病历，了解抗菌药物分级管理规定落实情况。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1.运用质量管理工具开展药事质量管理改进工作。</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1.现场查看质量管理工作运行流程。</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4</w:t>
            </w:r>
            <w:r w:rsidRPr="00211D0D">
              <w:rPr>
                <w:rFonts w:ascii="宋体" w:hAnsi="宋体" w:hint="eastAsia"/>
                <w:szCs w:val="21"/>
              </w:rPr>
              <w:t>.</w:t>
            </w:r>
            <w:r>
              <w:rPr>
                <w:rFonts w:ascii="宋体" w:hAnsi="宋体" w:hint="eastAsia"/>
                <w:szCs w:val="21"/>
              </w:rPr>
              <w:t>门诊部</w:t>
            </w:r>
            <w:r w:rsidRPr="00211D0D">
              <w:rPr>
                <w:rFonts w:ascii="宋体" w:hAnsi="宋体" w:hint="eastAsia"/>
                <w:szCs w:val="21"/>
              </w:rPr>
              <w:t>感染管理与持续改进</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1.根据国家有关的法律、法规，按照《</w:t>
            </w:r>
            <w:r>
              <w:rPr>
                <w:rFonts w:ascii="宋体" w:hAnsi="宋体" w:hint="eastAsia"/>
                <w:szCs w:val="21"/>
              </w:rPr>
              <w:t>门诊部</w:t>
            </w:r>
            <w:r w:rsidRPr="00211D0D">
              <w:rPr>
                <w:rFonts w:ascii="宋体" w:hAnsi="宋体" w:hint="eastAsia"/>
                <w:szCs w:val="21"/>
              </w:rPr>
              <w:t>感染管理办法》要求，制定并落实</w:t>
            </w:r>
            <w:r>
              <w:rPr>
                <w:rFonts w:ascii="宋体" w:hAnsi="宋体" w:hint="eastAsia"/>
                <w:szCs w:val="21"/>
              </w:rPr>
              <w:t>门诊部</w:t>
            </w:r>
            <w:r w:rsidRPr="00211D0D">
              <w:rPr>
                <w:rFonts w:ascii="宋体" w:hAnsi="宋体" w:hint="eastAsia"/>
                <w:szCs w:val="21"/>
              </w:rPr>
              <w:t>感染管理的各项规章制度。</w:t>
            </w:r>
          </w:p>
          <w:p w:rsidR="00BE36D8" w:rsidRPr="00211D0D" w:rsidRDefault="00BE36D8" w:rsidP="00B165DF">
            <w:pPr>
              <w:snapToGrid w:val="0"/>
              <w:rPr>
                <w:rFonts w:ascii="宋体" w:hAnsi="宋体"/>
                <w:szCs w:val="21"/>
              </w:rPr>
            </w:pPr>
            <w:r w:rsidRPr="00211D0D">
              <w:rPr>
                <w:rFonts w:ascii="宋体" w:hAnsi="宋体" w:hint="eastAsia"/>
                <w:szCs w:val="21"/>
              </w:rPr>
              <w:t>2.根据《</w:t>
            </w:r>
            <w:r>
              <w:rPr>
                <w:rFonts w:ascii="宋体" w:hAnsi="宋体" w:hint="eastAsia"/>
                <w:szCs w:val="21"/>
              </w:rPr>
              <w:t>门诊部</w:t>
            </w:r>
            <w:r w:rsidRPr="00211D0D">
              <w:rPr>
                <w:rFonts w:ascii="宋体" w:hAnsi="宋体" w:hint="eastAsia"/>
                <w:szCs w:val="21"/>
              </w:rPr>
              <w:t>感染管理办法》和</w:t>
            </w:r>
            <w:r>
              <w:rPr>
                <w:rFonts w:ascii="宋体" w:hAnsi="宋体" w:hint="eastAsia"/>
                <w:szCs w:val="21"/>
              </w:rPr>
              <w:t>门诊部</w:t>
            </w:r>
            <w:r w:rsidRPr="00211D0D">
              <w:rPr>
                <w:rFonts w:ascii="宋体" w:hAnsi="宋体" w:hint="eastAsia"/>
                <w:szCs w:val="21"/>
              </w:rPr>
              <w:t>功能任务，建立完善的</w:t>
            </w:r>
            <w:r>
              <w:rPr>
                <w:rFonts w:ascii="宋体" w:hAnsi="宋体" w:hint="eastAsia"/>
                <w:szCs w:val="21"/>
              </w:rPr>
              <w:t>门诊部</w:t>
            </w:r>
            <w:r w:rsidRPr="00211D0D">
              <w:rPr>
                <w:rFonts w:ascii="宋体" w:hAnsi="宋体" w:hint="eastAsia"/>
                <w:szCs w:val="21"/>
              </w:rPr>
              <w:t>感染管理组织体系。</w:t>
            </w:r>
          </w:p>
          <w:p w:rsidR="00BE36D8" w:rsidRPr="00211D0D" w:rsidRDefault="00BE36D8" w:rsidP="00B165DF">
            <w:pPr>
              <w:snapToGrid w:val="0"/>
              <w:rPr>
                <w:rFonts w:ascii="宋体" w:hAnsi="宋体"/>
                <w:szCs w:val="21"/>
              </w:rPr>
            </w:pPr>
            <w:r w:rsidRPr="00211D0D">
              <w:rPr>
                <w:rFonts w:ascii="宋体" w:hAnsi="宋体" w:hint="eastAsia"/>
                <w:szCs w:val="21"/>
              </w:rPr>
              <w:t>3.</w:t>
            </w:r>
            <w:r>
              <w:rPr>
                <w:rFonts w:ascii="宋体" w:hAnsi="宋体" w:hint="eastAsia"/>
                <w:szCs w:val="21"/>
              </w:rPr>
              <w:t>门诊部</w:t>
            </w:r>
            <w:r w:rsidRPr="00211D0D">
              <w:rPr>
                <w:rFonts w:ascii="宋体" w:hAnsi="宋体" w:hint="eastAsia"/>
                <w:szCs w:val="21"/>
              </w:rPr>
              <w:t>感染管理部门实行目标管理责任制，职责明确。</w:t>
            </w:r>
          </w:p>
        </w:tc>
        <w:tc>
          <w:tcPr>
            <w:tcW w:w="4962" w:type="dxa"/>
            <w:shd w:val="clear" w:color="auto" w:fill="auto"/>
            <w:vAlign w:val="center"/>
          </w:tcPr>
          <w:p w:rsidR="00BE36D8" w:rsidRPr="00CB7846" w:rsidRDefault="00BE36D8" w:rsidP="00B165DF">
            <w:pPr>
              <w:snapToGrid w:val="0"/>
              <w:rPr>
                <w:rFonts w:ascii="宋体" w:hAnsi="宋体"/>
                <w:szCs w:val="21"/>
              </w:rPr>
            </w:pPr>
            <w:r>
              <w:rPr>
                <w:rFonts w:ascii="宋体" w:hAnsi="宋体" w:hint="eastAsia"/>
                <w:szCs w:val="21"/>
              </w:rPr>
              <w:t>1.查看文件，现场查看职能部门。</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1.开展</w:t>
            </w:r>
            <w:r>
              <w:rPr>
                <w:rFonts w:ascii="宋体" w:hAnsi="宋体" w:hint="eastAsia"/>
                <w:szCs w:val="21"/>
              </w:rPr>
              <w:t>门诊部</w:t>
            </w:r>
            <w:r w:rsidRPr="00211D0D">
              <w:rPr>
                <w:rFonts w:ascii="宋体" w:hAnsi="宋体" w:hint="eastAsia"/>
                <w:szCs w:val="21"/>
              </w:rPr>
              <w:t>感染防控知识的培训与教育，每年至少</w:t>
            </w:r>
            <w:r>
              <w:rPr>
                <w:rFonts w:ascii="宋体" w:hAnsi="宋体" w:hint="eastAsia"/>
                <w:szCs w:val="21"/>
              </w:rPr>
              <w:t>2</w:t>
            </w:r>
            <w:r w:rsidRPr="00211D0D">
              <w:rPr>
                <w:rFonts w:ascii="宋体" w:hAnsi="宋体" w:hint="eastAsia"/>
                <w:szCs w:val="21"/>
              </w:rPr>
              <w:t>次。</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1.培训记录。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2年内无重大院内感染暴发责任事件。</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1．查看卫生部门记录。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Pr>
                <w:rFonts w:ascii="宋体" w:hAnsi="宋体" w:hint="eastAsia"/>
                <w:szCs w:val="21"/>
              </w:rPr>
              <w:t>5</w:t>
            </w:r>
            <w:r w:rsidRPr="00211D0D">
              <w:rPr>
                <w:rFonts w:ascii="宋体" w:hAnsi="宋体" w:hint="eastAsia"/>
                <w:szCs w:val="21"/>
              </w:rPr>
              <w:t>.病历（案）管理与持续改进</w:t>
            </w:r>
          </w:p>
        </w:tc>
        <w:tc>
          <w:tcPr>
            <w:tcW w:w="5103" w:type="dxa"/>
            <w:shd w:val="clear" w:color="auto" w:fill="auto"/>
          </w:tcPr>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【C】</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1．设置病案科，有从事医疗或管理高级职称的人员负责病案科（室）。</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2. 有病案工作制度和人员岗位职责，工作人员知晓本岗位职责和履职要求，熟悉病案管理的相关法律、法规和规章。</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3. 病案首页上，各级医师签字符合病案首页填写相关要求，体现三级医师负责制。病案首页诊断填写完整，主要诊断的正确率达到100%。</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4.有病历质量控制与评价组织，由具备主治医师以上资格且有5年以上管理住院病人临床工作经历的人员主持。</w:t>
            </w:r>
          </w:p>
        </w:tc>
        <w:tc>
          <w:tcPr>
            <w:tcW w:w="496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1.查阅有关资料和培训记录，有关规定是否适宜，培训率是否达到100%。</w:t>
            </w:r>
          </w:p>
          <w:p w:rsidR="00BE36D8" w:rsidRDefault="00BE36D8" w:rsidP="00B165DF">
            <w:pPr>
              <w:snapToGrid w:val="0"/>
              <w:rPr>
                <w:rFonts w:ascii="宋体" w:hAnsi="宋体" w:cs="宋体"/>
                <w:color w:val="000000"/>
                <w:kern w:val="0"/>
                <w:szCs w:val="21"/>
              </w:rPr>
            </w:pPr>
            <w:r>
              <w:rPr>
                <w:rFonts w:ascii="宋体" w:hAnsi="宋体" w:cs="宋体" w:hint="eastAsia"/>
                <w:color w:val="000000"/>
                <w:kern w:val="0"/>
                <w:szCs w:val="21"/>
              </w:rPr>
              <w:t>2.抽查5份病案首页。</w:t>
            </w:r>
          </w:p>
          <w:p w:rsidR="00BE36D8" w:rsidRPr="00211D0D" w:rsidRDefault="00BE36D8" w:rsidP="00B165DF">
            <w:pPr>
              <w:snapToGrid w:val="0"/>
              <w:rPr>
                <w:rFonts w:ascii="宋体" w:hAnsi="宋体"/>
                <w:szCs w:val="21"/>
              </w:rPr>
            </w:pPr>
            <w:r>
              <w:rPr>
                <w:rFonts w:ascii="宋体" w:hAnsi="宋体" w:cs="宋体" w:hint="eastAsia"/>
                <w:color w:val="000000"/>
                <w:kern w:val="0"/>
                <w:szCs w:val="21"/>
              </w:rPr>
              <w:t>3.核查负责人资质。</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【B】符合“C”，并</w:t>
            </w:r>
          </w:p>
          <w:p w:rsidR="00BE36D8" w:rsidRPr="00211D0D" w:rsidRDefault="00BE36D8" w:rsidP="00B165DF">
            <w:pPr>
              <w:widowControl/>
              <w:snapToGrid w:val="0"/>
              <w:rPr>
                <w:rFonts w:ascii="宋体" w:hAnsi="宋体"/>
                <w:color w:val="000000"/>
                <w:szCs w:val="21"/>
              </w:rPr>
            </w:pPr>
            <w:r w:rsidRPr="00211D0D">
              <w:rPr>
                <w:rFonts w:ascii="宋体" w:hAnsi="宋体" w:hint="eastAsia"/>
                <w:color w:val="000000"/>
                <w:szCs w:val="21"/>
              </w:rPr>
              <w:t>1. 有人员培训的规划，有参加病案专业继续教育的记录。</w:t>
            </w:r>
          </w:p>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2</w:t>
            </w:r>
            <w:r w:rsidRPr="00211D0D">
              <w:rPr>
                <w:rFonts w:ascii="宋体" w:hAnsi="宋体" w:hint="eastAsia"/>
                <w:color w:val="000000"/>
                <w:szCs w:val="21"/>
              </w:rPr>
              <w:t>.院科两级落实整改措施，持续改进病历质量。</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1.查看文件及培训记录。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E36D8">
            <w:pPr>
              <w:widowControl/>
              <w:numPr>
                <w:ilvl w:val="0"/>
                <w:numId w:val="1"/>
              </w:numPr>
              <w:snapToGrid w:val="0"/>
              <w:rPr>
                <w:rFonts w:ascii="宋体" w:hAnsi="宋体"/>
                <w:color w:val="000000"/>
                <w:szCs w:val="21"/>
              </w:rPr>
            </w:pPr>
            <w:r w:rsidRPr="00211D0D">
              <w:rPr>
                <w:rFonts w:ascii="宋体" w:hAnsi="宋体" w:hint="eastAsia"/>
                <w:color w:val="000000"/>
                <w:szCs w:val="21"/>
              </w:rPr>
              <w:t>符合【B】并</w:t>
            </w:r>
          </w:p>
          <w:p w:rsidR="00BE36D8" w:rsidRPr="00211D0D" w:rsidRDefault="00BE36D8" w:rsidP="00B165DF">
            <w:pPr>
              <w:widowControl/>
              <w:snapToGrid w:val="0"/>
              <w:rPr>
                <w:rFonts w:ascii="宋体" w:hAnsi="宋体"/>
                <w:color w:val="000000"/>
                <w:szCs w:val="21"/>
              </w:rPr>
            </w:pPr>
            <w:r>
              <w:rPr>
                <w:rFonts w:ascii="宋体" w:hAnsi="宋体" w:hint="eastAsia"/>
                <w:color w:val="000000"/>
                <w:szCs w:val="21"/>
              </w:rPr>
              <w:t>1</w:t>
            </w:r>
            <w:r w:rsidRPr="00211D0D">
              <w:rPr>
                <w:rFonts w:ascii="宋体" w:hAnsi="宋体" w:hint="eastAsia"/>
                <w:color w:val="000000"/>
                <w:szCs w:val="21"/>
              </w:rPr>
              <w:t xml:space="preserve">. </w:t>
            </w:r>
            <w:r>
              <w:rPr>
                <w:rFonts w:ascii="宋体" w:hAnsi="宋体" w:hint="eastAsia"/>
                <w:color w:val="000000"/>
                <w:szCs w:val="21"/>
              </w:rPr>
              <w:t>门诊部</w:t>
            </w:r>
            <w:r w:rsidRPr="00211D0D">
              <w:rPr>
                <w:rFonts w:ascii="宋体" w:hAnsi="宋体" w:hint="eastAsia"/>
                <w:color w:val="000000"/>
                <w:szCs w:val="21"/>
              </w:rPr>
              <w:t>至少每季度对病历质量进行总结、分析、评价，提出整改措施，改进病历质量。</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1.查看近2个季度病例质量评价记录，及整改情况。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BE36D8" w:rsidTr="00B165DF">
        <w:tc>
          <w:tcPr>
            <w:tcW w:w="2376" w:type="dxa"/>
            <w:vMerge w:val="restart"/>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6.麻醉质量管理与持续改进</w:t>
            </w: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【C】</w:t>
            </w:r>
          </w:p>
          <w:p w:rsidR="00BE36D8" w:rsidRPr="00A3756F" w:rsidRDefault="00BE36D8" w:rsidP="00B165DF">
            <w:pPr>
              <w:snapToGrid w:val="0"/>
              <w:rPr>
                <w:rFonts w:ascii="宋体" w:hAnsi="宋体"/>
                <w:szCs w:val="21"/>
              </w:rPr>
            </w:pPr>
            <w:r w:rsidRPr="00A3756F">
              <w:rPr>
                <w:rFonts w:ascii="宋体" w:hAnsi="宋体" w:hint="eastAsia"/>
                <w:szCs w:val="21"/>
              </w:rPr>
              <w:t>1.建立和完善各项麻醉工作制度，临床麻醉工作程序规范，职责明确，术前麻醉准备充分，麻醉恢复实施全程观察，有防治和处理各类麻醉意外和并发症预案，处理及时、正确。</w:t>
            </w:r>
          </w:p>
          <w:p w:rsidR="00BE36D8" w:rsidRPr="00A3756F" w:rsidRDefault="00BE36D8" w:rsidP="00B165DF">
            <w:pPr>
              <w:snapToGrid w:val="0"/>
              <w:rPr>
                <w:rFonts w:ascii="宋体" w:hAnsi="宋体"/>
                <w:szCs w:val="21"/>
              </w:rPr>
            </w:pPr>
            <w:r w:rsidRPr="00A3756F">
              <w:rPr>
                <w:rFonts w:ascii="宋体" w:hAnsi="宋体" w:hint="eastAsia"/>
                <w:szCs w:val="21"/>
              </w:rPr>
              <w:t>2.</w:t>
            </w:r>
            <w:r w:rsidRPr="00A3756F">
              <w:rPr>
                <w:rFonts w:hint="eastAsia"/>
              </w:rPr>
              <w:t xml:space="preserve"> </w:t>
            </w:r>
            <w:r w:rsidRPr="00A3756F">
              <w:rPr>
                <w:rFonts w:ascii="宋体" w:hAnsi="宋体" w:hint="eastAsia"/>
                <w:szCs w:val="21"/>
              </w:rPr>
              <w:t>实行麻醉医师资格分级授权管理，并有明确的制度。独立实施麻醉的医师须具备中级以上专业技术职务任职资格。</w:t>
            </w:r>
          </w:p>
          <w:p w:rsidR="00BE36D8" w:rsidRPr="00A3756F" w:rsidRDefault="00BE36D8" w:rsidP="00B165DF">
            <w:pPr>
              <w:snapToGrid w:val="0"/>
              <w:rPr>
                <w:rFonts w:ascii="宋体" w:hAnsi="宋体"/>
                <w:szCs w:val="21"/>
              </w:rPr>
            </w:pPr>
            <w:r w:rsidRPr="00A3756F">
              <w:rPr>
                <w:rFonts w:ascii="宋体" w:hAnsi="宋体" w:hint="eastAsia"/>
                <w:szCs w:val="21"/>
              </w:rPr>
              <w:t>3.麻醉文书书写规范、及时、准确。</w:t>
            </w:r>
          </w:p>
        </w:tc>
        <w:tc>
          <w:tcPr>
            <w:tcW w:w="4962" w:type="dxa"/>
            <w:shd w:val="clear" w:color="auto" w:fill="auto"/>
            <w:vAlign w:val="center"/>
          </w:tcPr>
          <w:p w:rsidR="00BE36D8" w:rsidRPr="00A3756F" w:rsidRDefault="00BE36D8" w:rsidP="00B165DF">
            <w:pPr>
              <w:snapToGrid w:val="0"/>
              <w:rPr>
                <w:rFonts w:ascii="宋体" w:hAnsi="宋体"/>
                <w:szCs w:val="21"/>
              </w:rPr>
            </w:pPr>
            <w:r w:rsidRPr="00A3756F">
              <w:rPr>
                <w:rFonts w:ascii="宋体" w:hAnsi="宋体" w:hint="eastAsia"/>
                <w:szCs w:val="21"/>
              </w:rPr>
              <w:t>1.查阅科室设置有关文件、开展的服务项目,实地查看麻醉科设置、设备、设施及人员。查人员资质。</w:t>
            </w:r>
          </w:p>
          <w:p w:rsidR="00BE36D8" w:rsidRPr="00A3756F" w:rsidRDefault="00BE36D8" w:rsidP="00B165DF">
            <w:pPr>
              <w:snapToGrid w:val="0"/>
              <w:rPr>
                <w:rFonts w:ascii="宋体" w:hAnsi="宋体"/>
                <w:szCs w:val="21"/>
              </w:rPr>
            </w:pPr>
            <w:r w:rsidRPr="00A3756F">
              <w:rPr>
                <w:rFonts w:ascii="宋体" w:hAnsi="宋体" w:hint="eastAsia"/>
                <w:szCs w:val="21"/>
              </w:rPr>
              <w:t>2.抽取1份麻醉文书。</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BE36D8" w:rsidTr="00B165DF">
        <w:tc>
          <w:tcPr>
            <w:tcW w:w="2376" w:type="dxa"/>
            <w:vMerge/>
            <w:shd w:val="clear" w:color="auto" w:fill="auto"/>
          </w:tcPr>
          <w:p w:rsidR="00BE36D8" w:rsidRPr="00A3756F" w:rsidRDefault="00BE36D8" w:rsidP="00B165DF">
            <w:pPr>
              <w:snapToGrid w:val="0"/>
              <w:rPr>
                <w:rFonts w:ascii="宋体" w:hAnsi="宋体"/>
                <w:szCs w:val="21"/>
              </w:rPr>
            </w:pP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【B】符合“C”，并</w:t>
            </w:r>
          </w:p>
          <w:p w:rsidR="00BE36D8" w:rsidRPr="00A3756F" w:rsidRDefault="00BE36D8" w:rsidP="00B165DF">
            <w:pPr>
              <w:snapToGrid w:val="0"/>
              <w:rPr>
                <w:rFonts w:ascii="宋体" w:hAnsi="宋体"/>
                <w:szCs w:val="21"/>
              </w:rPr>
            </w:pPr>
            <w:r w:rsidRPr="00A3756F">
              <w:rPr>
                <w:rFonts w:ascii="宋体" w:hAnsi="宋体" w:hint="eastAsia"/>
                <w:szCs w:val="21"/>
              </w:rPr>
              <w:t>1.独立实施全身麻醉的医师须具备高级专业技术职务任职（或中级四年以上）资格。</w:t>
            </w:r>
          </w:p>
          <w:p w:rsidR="00BE36D8" w:rsidRPr="00A3756F" w:rsidRDefault="00BE36D8" w:rsidP="00B165DF">
            <w:pPr>
              <w:snapToGrid w:val="0"/>
              <w:rPr>
                <w:rFonts w:ascii="宋体" w:hAnsi="宋体"/>
                <w:szCs w:val="21"/>
              </w:rPr>
            </w:pPr>
            <w:r w:rsidRPr="00A3756F">
              <w:rPr>
                <w:rFonts w:ascii="宋体" w:hAnsi="宋体" w:hint="eastAsia"/>
                <w:szCs w:val="21"/>
              </w:rPr>
              <w:t>2.麻醉医师定期（至少每年）接受继续教育知识更新。</w:t>
            </w:r>
          </w:p>
        </w:tc>
        <w:tc>
          <w:tcPr>
            <w:tcW w:w="4962" w:type="dxa"/>
            <w:shd w:val="clear" w:color="auto" w:fill="auto"/>
            <w:vAlign w:val="center"/>
          </w:tcPr>
          <w:p w:rsidR="00BE36D8" w:rsidRPr="00A3756F" w:rsidRDefault="00BE36D8" w:rsidP="00B165DF">
            <w:pPr>
              <w:snapToGrid w:val="0"/>
              <w:rPr>
                <w:rFonts w:ascii="宋体" w:hAnsi="宋体"/>
                <w:szCs w:val="21"/>
              </w:rPr>
            </w:pPr>
            <w:r w:rsidRPr="00A3756F">
              <w:rPr>
                <w:rFonts w:ascii="宋体" w:hAnsi="宋体" w:hint="eastAsia"/>
                <w:szCs w:val="21"/>
              </w:rPr>
              <w:t>1.查看麻醉师资质。</w:t>
            </w:r>
          </w:p>
          <w:p w:rsidR="00BE36D8" w:rsidRPr="00A3756F" w:rsidRDefault="00BE36D8" w:rsidP="00B165DF">
            <w:pPr>
              <w:snapToGrid w:val="0"/>
              <w:rPr>
                <w:rFonts w:ascii="宋体" w:hAnsi="宋体"/>
                <w:szCs w:val="21"/>
              </w:rPr>
            </w:pPr>
            <w:r w:rsidRPr="00A3756F">
              <w:rPr>
                <w:rFonts w:ascii="宋体" w:hAnsi="宋体" w:hint="eastAsia"/>
                <w:szCs w:val="21"/>
              </w:rPr>
              <w:t>2.麻醉师培训记录。</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BE36D8" w:rsidTr="00B165DF">
        <w:tc>
          <w:tcPr>
            <w:tcW w:w="2376" w:type="dxa"/>
            <w:vMerge/>
            <w:shd w:val="clear" w:color="auto" w:fill="auto"/>
          </w:tcPr>
          <w:p w:rsidR="00BE36D8" w:rsidRPr="00A3756F" w:rsidRDefault="00BE36D8" w:rsidP="00B165DF">
            <w:pPr>
              <w:snapToGrid w:val="0"/>
              <w:rPr>
                <w:rFonts w:ascii="宋体" w:hAnsi="宋体"/>
                <w:szCs w:val="21"/>
              </w:rPr>
            </w:pP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【A】符合“B”，并</w:t>
            </w:r>
          </w:p>
          <w:p w:rsidR="00BE36D8" w:rsidRPr="00A3756F" w:rsidRDefault="00BE36D8" w:rsidP="00B165DF">
            <w:pPr>
              <w:snapToGrid w:val="0"/>
              <w:rPr>
                <w:rFonts w:ascii="宋体" w:hAnsi="宋体"/>
                <w:szCs w:val="21"/>
              </w:rPr>
            </w:pPr>
            <w:r w:rsidRPr="00A3756F">
              <w:rPr>
                <w:rFonts w:ascii="宋体" w:hAnsi="宋体" w:hint="eastAsia"/>
                <w:szCs w:val="21"/>
              </w:rPr>
              <w:t>1.职能部门进行检查、反馈，有改进意见和措施。</w:t>
            </w:r>
          </w:p>
        </w:tc>
        <w:tc>
          <w:tcPr>
            <w:tcW w:w="4962" w:type="dxa"/>
            <w:shd w:val="clear" w:color="auto" w:fill="auto"/>
            <w:vAlign w:val="center"/>
          </w:tcPr>
          <w:p w:rsidR="00BE36D8" w:rsidRPr="00A3756F" w:rsidRDefault="00BE36D8" w:rsidP="00B165DF">
            <w:pPr>
              <w:snapToGrid w:val="0"/>
              <w:rPr>
                <w:rFonts w:ascii="宋体" w:hAnsi="宋体"/>
                <w:szCs w:val="21"/>
              </w:rPr>
            </w:pPr>
            <w:r w:rsidRPr="00A3756F">
              <w:rPr>
                <w:rFonts w:ascii="宋体" w:hAnsi="宋体" w:hint="eastAsia"/>
                <w:szCs w:val="21"/>
              </w:rPr>
              <w:t>1.查看记录及整改情况。</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BE36D8" w:rsidTr="00B165DF">
        <w:tc>
          <w:tcPr>
            <w:tcW w:w="2376" w:type="dxa"/>
            <w:vMerge w:val="restart"/>
            <w:shd w:val="clear" w:color="auto" w:fill="auto"/>
          </w:tcPr>
          <w:p w:rsidR="00BE36D8" w:rsidRPr="00A3756F" w:rsidRDefault="00A3756F" w:rsidP="00B165DF">
            <w:pPr>
              <w:snapToGrid w:val="0"/>
              <w:rPr>
                <w:rFonts w:ascii="宋体" w:hAnsi="宋体"/>
                <w:szCs w:val="21"/>
              </w:rPr>
            </w:pPr>
            <w:r w:rsidRPr="00A3756F">
              <w:rPr>
                <w:rFonts w:ascii="宋体" w:hAnsi="宋体" w:hint="eastAsia"/>
                <w:szCs w:val="21"/>
              </w:rPr>
              <w:t>7</w:t>
            </w:r>
            <w:r w:rsidR="00BE36D8" w:rsidRPr="00A3756F">
              <w:rPr>
                <w:rFonts w:ascii="宋体" w:hAnsi="宋体" w:hint="eastAsia"/>
                <w:szCs w:val="21"/>
              </w:rPr>
              <w:t>.护理质量管理与持续改进</w:t>
            </w: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【C】</w:t>
            </w:r>
          </w:p>
          <w:p w:rsidR="00BE36D8" w:rsidRPr="00A3756F" w:rsidRDefault="00BE36D8" w:rsidP="00B165DF">
            <w:pPr>
              <w:snapToGrid w:val="0"/>
              <w:rPr>
                <w:rFonts w:ascii="宋体" w:hAnsi="宋体"/>
                <w:szCs w:val="21"/>
              </w:rPr>
            </w:pPr>
            <w:r w:rsidRPr="00A3756F">
              <w:rPr>
                <w:rFonts w:ascii="宋体" w:hAnsi="宋体" w:hint="eastAsia"/>
                <w:szCs w:val="21"/>
              </w:rPr>
              <w:t>1.依据《综合门诊部分级护理指导原则》，制定符合门诊部实际的分级护理制度。</w:t>
            </w:r>
          </w:p>
          <w:p w:rsidR="00BE36D8" w:rsidRPr="00A3756F" w:rsidRDefault="00BE36D8" w:rsidP="00B165DF">
            <w:pPr>
              <w:snapToGrid w:val="0"/>
              <w:rPr>
                <w:rFonts w:ascii="宋体" w:hAnsi="宋体"/>
                <w:szCs w:val="21"/>
              </w:rPr>
            </w:pPr>
            <w:r w:rsidRPr="00A3756F">
              <w:rPr>
                <w:rFonts w:ascii="宋体" w:hAnsi="宋体" w:hint="eastAsia"/>
                <w:szCs w:val="21"/>
              </w:rPr>
              <w:t>2.依据《护士条例》、《综合门诊部分级护理指导原则》、《临床护理实践指南（2011版）》</w:t>
            </w:r>
          </w:p>
          <w:p w:rsidR="00BE36D8" w:rsidRPr="00A3756F" w:rsidRDefault="00BE36D8" w:rsidP="00B165DF">
            <w:pPr>
              <w:snapToGrid w:val="0"/>
              <w:rPr>
                <w:rFonts w:ascii="宋体" w:hAnsi="宋体"/>
                <w:szCs w:val="21"/>
              </w:rPr>
            </w:pPr>
            <w:r w:rsidRPr="00A3756F">
              <w:rPr>
                <w:rFonts w:ascii="宋体" w:hAnsi="宋体" w:hint="eastAsia"/>
                <w:szCs w:val="21"/>
              </w:rPr>
              <w:t>等文件要求，开展护理培训工作，规范护理行为。</w:t>
            </w:r>
          </w:p>
          <w:p w:rsidR="00BE36D8" w:rsidRPr="00A3756F" w:rsidRDefault="00BE36D8" w:rsidP="00B165DF">
            <w:pPr>
              <w:snapToGrid w:val="0"/>
              <w:rPr>
                <w:rFonts w:ascii="宋体" w:hAnsi="宋体"/>
                <w:szCs w:val="21"/>
              </w:rPr>
            </w:pPr>
            <w:r w:rsidRPr="00A3756F">
              <w:rPr>
                <w:rFonts w:ascii="宋体" w:hAnsi="宋体" w:hint="eastAsia"/>
                <w:szCs w:val="21"/>
              </w:rPr>
              <w:t>3.遵照医嘱为围术期患者提供符合规范的术前和术后护理。</w:t>
            </w:r>
          </w:p>
        </w:tc>
        <w:tc>
          <w:tcPr>
            <w:tcW w:w="4962" w:type="dxa"/>
            <w:shd w:val="clear" w:color="auto" w:fill="auto"/>
            <w:vAlign w:val="center"/>
          </w:tcPr>
          <w:p w:rsidR="00BE36D8" w:rsidRPr="00A3756F" w:rsidRDefault="00BE36D8" w:rsidP="00B165DF">
            <w:pPr>
              <w:snapToGrid w:val="0"/>
              <w:rPr>
                <w:rFonts w:ascii="宋体" w:hAnsi="宋体" w:cs="宋体"/>
                <w:color w:val="000000"/>
                <w:kern w:val="0"/>
                <w:szCs w:val="21"/>
              </w:rPr>
            </w:pPr>
            <w:r w:rsidRPr="00A3756F">
              <w:rPr>
                <w:rFonts w:ascii="宋体" w:hAnsi="宋体" w:cs="宋体" w:hint="eastAsia"/>
                <w:color w:val="000000"/>
                <w:kern w:val="0"/>
                <w:szCs w:val="21"/>
              </w:rPr>
              <w:t>1.查阅资料。</w:t>
            </w:r>
          </w:p>
          <w:p w:rsidR="00BE36D8" w:rsidRPr="00A3756F" w:rsidRDefault="00BE36D8" w:rsidP="00B165DF">
            <w:pPr>
              <w:snapToGrid w:val="0"/>
              <w:rPr>
                <w:rFonts w:ascii="宋体" w:hAnsi="宋体" w:cs="宋体"/>
                <w:color w:val="000000"/>
                <w:kern w:val="0"/>
                <w:szCs w:val="21"/>
              </w:rPr>
            </w:pPr>
            <w:r w:rsidRPr="00A3756F">
              <w:rPr>
                <w:rFonts w:ascii="宋体" w:hAnsi="宋体" w:cs="宋体" w:hint="eastAsia"/>
                <w:color w:val="000000"/>
                <w:kern w:val="0"/>
                <w:szCs w:val="21"/>
              </w:rPr>
              <w:t>2.查看培训记录。</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BE36D8" w:rsidTr="00B165DF">
        <w:tc>
          <w:tcPr>
            <w:tcW w:w="2376" w:type="dxa"/>
            <w:vMerge/>
            <w:shd w:val="clear" w:color="auto" w:fill="auto"/>
          </w:tcPr>
          <w:p w:rsidR="00BE36D8" w:rsidRPr="00A3756F" w:rsidRDefault="00BE36D8" w:rsidP="00B165DF">
            <w:pPr>
              <w:snapToGrid w:val="0"/>
              <w:rPr>
                <w:rFonts w:ascii="宋体" w:hAnsi="宋体"/>
                <w:szCs w:val="21"/>
              </w:rPr>
            </w:pP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【B】符合“C”，并</w:t>
            </w:r>
          </w:p>
          <w:p w:rsidR="00BE36D8" w:rsidRPr="00A3756F" w:rsidRDefault="00BE36D8" w:rsidP="00B165DF">
            <w:pPr>
              <w:snapToGrid w:val="0"/>
              <w:rPr>
                <w:rFonts w:ascii="宋体" w:hAnsi="宋体"/>
                <w:szCs w:val="21"/>
              </w:rPr>
            </w:pPr>
            <w:r w:rsidRPr="00A3756F">
              <w:rPr>
                <w:rFonts w:ascii="宋体" w:hAnsi="宋体" w:hint="eastAsia"/>
                <w:szCs w:val="21"/>
              </w:rPr>
              <w:t>1.开展优质护理服务试点工作。对优质护理服务的目标和内涵，相关管理人员知晓率≥80%，护士知晓率100%。</w:t>
            </w:r>
          </w:p>
        </w:tc>
        <w:tc>
          <w:tcPr>
            <w:tcW w:w="4962" w:type="dxa"/>
            <w:shd w:val="clear" w:color="auto" w:fill="auto"/>
            <w:vAlign w:val="center"/>
          </w:tcPr>
          <w:p w:rsidR="00BE36D8" w:rsidRPr="00A3756F" w:rsidRDefault="00BE36D8" w:rsidP="00B165DF">
            <w:pPr>
              <w:snapToGrid w:val="0"/>
              <w:rPr>
                <w:rFonts w:ascii="宋体" w:hAnsi="宋体"/>
                <w:szCs w:val="21"/>
              </w:rPr>
            </w:pPr>
            <w:r w:rsidRPr="00A3756F">
              <w:rPr>
                <w:rFonts w:ascii="宋体" w:hAnsi="宋体" w:hint="eastAsia"/>
                <w:szCs w:val="21"/>
              </w:rPr>
              <w:t>1查看优质护理方案。</w:t>
            </w:r>
          </w:p>
          <w:p w:rsidR="00BE36D8" w:rsidRPr="00A3756F" w:rsidRDefault="00BE36D8" w:rsidP="00B165DF">
            <w:pPr>
              <w:snapToGrid w:val="0"/>
              <w:rPr>
                <w:rFonts w:ascii="宋体" w:hAnsi="宋体"/>
                <w:szCs w:val="21"/>
              </w:rPr>
            </w:pPr>
            <w:r w:rsidRPr="00A3756F">
              <w:rPr>
                <w:rFonts w:ascii="宋体" w:hAnsi="宋体" w:hint="eastAsia"/>
                <w:szCs w:val="21"/>
              </w:rPr>
              <w:t>2.抽查管理人员和护理人员各10名。</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BE36D8" w:rsidTr="00B165DF">
        <w:tc>
          <w:tcPr>
            <w:tcW w:w="2376" w:type="dxa"/>
            <w:vMerge/>
            <w:shd w:val="clear" w:color="auto" w:fill="auto"/>
          </w:tcPr>
          <w:p w:rsidR="00BE36D8" w:rsidRPr="00A3756F" w:rsidRDefault="00BE36D8" w:rsidP="00B165DF">
            <w:pPr>
              <w:snapToGrid w:val="0"/>
              <w:rPr>
                <w:rFonts w:ascii="宋体" w:hAnsi="宋体"/>
                <w:szCs w:val="21"/>
              </w:rPr>
            </w:pP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【A】符合“B”，并</w:t>
            </w:r>
          </w:p>
          <w:p w:rsidR="00BE36D8" w:rsidRPr="00A3756F" w:rsidRDefault="00BE36D8" w:rsidP="00B165DF">
            <w:pPr>
              <w:snapToGrid w:val="0"/>
              <w:rPr>
                <w:rFonts w:ascii="宋体" w:hAnsi="宋体"/>
                <w:szCs w:val="21"/>
              </w:rPr>
            </w:pPr>
            <w:r w:rsidRPr="00A3756F">
              <w:rPr>
                <w:rFonts w:ascii="宋体" w:hAnsi="宋体" w:hint="eastAsia"/>
                <w:szCs w:val="21"/>
              </w:rPr>
              <w:t>1.有临床路径与单病种护理质量控制制度，按流程提供符合规范的护理服务。</w:t>
            </w:r>
          </w:p>
        </w:tc>
        <w:tc>
          <w:tcPr>
            <w:tcW w:w="4962" w:type="dxa"/>
            <w:shd w:val="clear" w:color="auto" w:fill="auto"/>
            <w:vAlign w:val="center"/>
          </w:tcPr>
          <w:p w:rsidR="00BE36D8" w:rsidRPr="00A3756F" w:rsidRDefault="00BE36D8" w:rsidP="00B165DF">
            <w:pPr>
              <w:snapToGrid w:val="0"/>
              <w:rPr>
                <w:rFonts w:ascii="宋体" w:hAnsi="宋体"/>
                <w:szCs w:val="21"/>
              </w:rPr>
            </w:pPr>
            <w:r w:rsidRPr="00A3756F">
              <w:rPr>
                <w:rFonts w:ascii="宋体" w:hAnsi="宋体" w:hint="eastAsia"/>
                <w:szCs w:val="21"/>
              </w:rPr>
              <w:t>1.抽取1份护理服务记录，核查是否符合临床路径。</w:t>
            </w:r>
          </w:p>
        </w:tc>
        <w:tc>
          <w:tcPr>
            <w:tcW w:w="1733" w:type="dxa"/>
            <w:shd w:val="clear" w:color="auto" w:fill="auto"/>
          </w:tcPr>
          <w:p w:rsidR="00BE36D8" w:rsidRPr="00BE36D8" w:rsidRDefault="00BE36D8" w:rsidP="00B165DF">
            <w:pPr>
              <w:snapToGrid w:val="0"/>
              <w:rPr>
                <w:rFonts w:ascii="宋体" w:hAnsi="宋体"/>
                <w:szCs w:val="21"/>
                <w:highlight w:val="yellow"/>
              </w:rPr>
            </w:pPr>
          </w:p>
        </w:tc>
      </w:tr>
      <w:tr w:rsidR="00BE36D8" w:rsidRPr="00211D0D" w:rsidTr="00B165DF">
        <w:tc>
          <w:tcPr>
            <w:tcW w:w="2376" w:type="dxa"/>
            <w:vMerge w:val="restart"/>
            <w:shd w:val="clear" w:color="auto" w:fill="auto"/>
          </w:tcPr>
          <w:p w:rsidR="00BE36D8" w:rsidRPr="00A3756F" w:rsidRDefault="00A3756F" w:rsidP="00B165DF">
            <w:pPr>
              <w:snapToGrid w:val="0"/>
              <w:rPr>
                <w:rFonts w:ascii="宋体" w:hAnsi="宋体"/>
                <w:szCs w:val="21"/>
              </w:rPr>
            </w:pPr>
            <w:r w:rsidRPr="00A3756F">
              <w:rPr>
                <w:rFonts w:ascii="宋体" w:hAnsi="宋体" w:hint="eastAsia"/>
                <w:szCs w:val="21"/>
              </w:rPr>
              <w:t>8</w:t>
            </w:r>
            <w:r w:rsidR="00BE36D8" w:rsidRPr="00A3756F">
              <w:rPr>
                <w:rFonts w:ascii="宋体" w:hAnsi="宋体" w:hint="eastAsia"/>
                <w:szCs w:val="21"/>
              </w:rPr>
              <w:t>.手术室管理与持续改进</w:t>
            </w:r>
          </w:p>
        </w:tc>
        <w:tc>
          <w:tcPr>
            <w:tcW w:w="5103" w:type="dxa"/>
            <w:shd w:val="clear" w:color="auto" w:fill="auto"/>
          </w:tcPr>
          <w:p w:rsidR="00BE36D8" w:rsidRPr="00A3756F" w:rsidRDefault="00BE36D8" w:rsidP="00B165DF">
            <w:pPr>
              <w:snapToGrid w:val="0"/>
              <w:rPr>
                <w:rFonts w:ascii="宋体" w:hAnsi="宋体"/>
                <w:szCs w:val="21"/>
              </w:rPr>
            </w:pPr>
            <w:r w:rsidRPr="00A3756F">
              <w:rPr>
                <w:rFonts w:ascii="宋体" w:hAnsi="宋体" w:hint="eastAsia"/>
                <w:szCs w:val="21"/>
              </w:rPr>
              <w:t>【C】</w:t>
            </w:r>
          </w:p>
          <w:p w:rsidR="00BE36D8" w:rsidRPr="00A3756F" w:rsidRDefault="00BE36D8" w:rsidP="00B165DF">
            <w:pPr>
              <w:snapToGrid w:val="0"/>
              <w:rPr>
                <w:rFonts w:ascii="宋体" w:hAnsi="宋体"/>
                <w:szCs w:val="21"/>
              </w:rPr>
            </w:pPr>
            <w:r w:rsidRPr="00A3756F">
              <w:rPr>
                <w:rFonts w:ascii="宋体" w:hAnsi="宋体" w:hint="eastAsia"/>
                <w:szCs w:val="21"/>
              </w:rPr>
              <w:t>1. 有手术室的工作制度，如手术室查对制度、消毒隔</w:t>
            </w:r>
            <w:r w:rsidRPr="00A3756F">
              <w:rPr>
                <w:rFonts w:ascii="宋体" w:hAnsi="宋体" w:hint="eastAsia"/>
                <w:szCs w:val="21"/>
              </w:rPr>
              <w:lastRenderedPageBreak/>
              <w:t>离制度、手术室管理制度、手术标本管理制度等。</w:t>
            </w:r>
          </w:p>
          <w:p w:rsidR="00BE36D8" w:rsidRPr="00A3756F" w:rsidRDefault="00BE36D8" w:rsidP="00B165DF">
            <w:pPr>
              <w:snapToGrid w:val="0"/>
              <w:rPr>
                <w:rFonts w:ascii="宋体" w:hAnsi="宋体"/>
                <w:szCs w:val="21"/>
              </w:rPr>
            </w:pPr>
            <w:r w:rsidRPr="00A3756F">
              <w:rPr>
                <w:rFonts w:ascii="宋体" w:hAnsi="宋体" w:hint="eastAsia"/>
                <w:szCs w:val="21"/>
              </w:rPr>
              <w:t>2.有各岗位工作人员职责、技术标准和工作流程。</w:t>
            </w:r>
          </w:p>
          <w:p w:rsidR="00BE36D8" w:rsidRPr="00A3756F" w:rsidRDefault="00BE36D8" w:rsidP="00B165DF">
            <w:pPr>
              <w:snapToGrid w:val="0"/>
              <w:rPr>
                <w:rFonts w:ascii="宋体" w:hAnsi="宋体"/>
                <w:szCs w:val="21"/>
              </w:rPr>
            </w:pPr>
            <w:r w:rsidRPr="00A3756F">
              <w:rPr>
                <w:rFonts w:ascii="宋体" w:hAnsi="宋体" w:hint="eastAsia"/>
                <w:szCs w:val="21"/>
              </w:rPr>
              <w:t>3.有手术配合操作常规和重要器械设备使用规范。</w:t>
            </w:r>
          </w:p>
          <w:p w:rsidR="00BE36D8" w:rsidRPr="00A3756F" w:rsidRDefault="00BE36D8" w:rsidP="00B165DF">
            <w:pPr>
              <w:snapToGrid w:val="0"/>
              <w:rPr>
                <w:rFonts w:ascii="宋体" w:hAnsi="宋体"/>
                <w:szCs w:val="21"/>
              </w:rPr>
            </w:pPr>
            <w:r w:rsidRPr="00A3756F">
              <w:rPr>
                <w:rFonts w:ascii="宋体" w:hAnsi="宋体" w:hint="eastAsia"/>
                <w:szCs w:val="21"/>
              </w:rPr>
              <w:t>4.制定意外事件（如停电、停水、停气等情况）应急预案，达到人人知晓，保证落实。</w:t>
            </w:r>
          </w:p>
          <w:p w:rsidR="00BE36D8" w:rsidRPr="00A3756F" w:rsidRDefault="00BE36D8" w:rsidP="00B165DF">
            <w:pPr>
              <w:snapToGrid w:val="0"/>
              <w:rPr>
                <w:rFonts w:ascii="宋体" w:hAnsi="宋体"/>
                <w:szCs w:val="21"/>
              </w:rPr>
            </w:pPr>
            <w:r w:rsidRPr="00A3756F">
              <w:rPr>
                <w:rFonts w:ascii="宋体" w:hAnsi="宋体" w:hint="eastAsia"/>
                <w:szCs w:val="21"/>
              </w:rPr>
              <w:t>5.按照限制区、半限制区、非限制区设计工作流程；区域内布局合理、环境整洁，各个区域有明显的标志，人流、物流合理。</w:t>
            </w:r>
          </w:p>
        </w:tc>
        <w:tc>
          <w:tcPr>
            <w:tcW w:w="4962" w:type="dxa"/>
            <w:shd w:val="clear" w:color="auto" w:fill="auto"/>
            <w:vAlign w:val="center"/>
          </w:tcPr>
          <w:p w:rsidR="00BE36D8" w:rsidRPr="00A3756F" w:rsidRDefault="00BE36D8" w:rsidP="00B165DF">
            <w:pPr>
              <w:snapToGrid w:val="0"/>
              <w:rPr>
                <w:rFonts w:ascii="宋体" w:hAnsi="宋体" w:cs="宋体"/>
                <w:color w:val="000000"/>
                <w:kern w:val="0"/>
                <w:szCs w:val="21"/>
              </w:rPr>
            </w:pPr>
            <w:r w:rsidRPr="00A3756F">
              <w:rPr>
                <w:rFonts w:ascii="宋体" w:hAnsi="宋体" w:cs="宋体" w:hint="eastAsia"/>
                <w:color w:val="000000"/>
                <w:kern w:val="0"/>
                <w:szCs w:val="21"/>
              </w:rPr>
              <w:lastRenderedPageBreak/>
              <w:t>1.查看文件，实地查看落实情况。</w:t>
            </w:r>
          </w:p>
          <w:p w:rsidR="00BE36D8" w:rsidRPr="00A3756F" w:rsidRDefault="00BE36D8" w:rsidP="00B165DF">
            <w:pPr>
              <w:snapToGrid w:val="0"/>
              <w:rPr>
                <w:rFonts w:ascii="宋体" w:hAnsi="宋体"/>
                <w:szCs w:val="21"/>
              </w:rPr>
            </w:pPr>
            <w:r w:rsidRPr="00A3756F">
              <w:rPr>
                <w:rFonts w:ascii="宋体" w:hAnsi="宋体" w:cs="宋体" w:hint="eastAsia"/>
                <w:color w:val="000000"/>
                <w:kern w:val="0"/>
                <w:szCs w:val="21"/>
              </w:rPr>
              <w:t>2.抽查2名员工了解情况。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1.定期组织质量检查、分析，对工作缺陷有改正措施，每年至少1次。</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1.查看检查记录。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1.有与临床科室及相关部门举行协调会议或征求意见的制度，并有记录，有改进措施。</w:t>
            </w:r>
          </w:p>
          <w:p w:rsidR="00BE36D8" w:rsidRPr="00211D0D" w:rsidRDefault="00BE36D8" w:rsidP="00B165DF">
            <w:pPr>
              <w:snapToGrid w:val="0"/>
              <w:rPr>
                <w:rFonts w:ascii="宋体" w:hAnsi="宋体"/>
                <w:szCs w:val="21"/>
              </w:rPr>
            </w:pPr>
            <w:r w:rsidRPr="00211D0D">
              <w:rPr>
                <w:rFonts w:ascii="宋体" w:hAnsi="宋体" w:hint="eastAsia"/>
                <w:szCs w:val="21"/>
              </w:rPr>
              <w:t>2.大、中型手术术前有访视，术后有回访；复苏室或手术室工作人员与病房有交接程序和记录。</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t>1.查看记录和整改情况。</w:t>
            </w:r>
          </w:p>
          <w:p w:rsidR="00BE36D8" w:rsidRDefault="00BE36D8" w:rsidP="00B165DF">
            <w:pPr>
              <w:snapToGrid w:val="0"/>
              <w:rPr>
                <w:rFonts w:ascii="宋体" w:hAnsi="宋体"/>
                <w:szCs w:val="21"/>
              </w:rPr>
            </w:pPr>
            <w:r>
              <w:rPr>
                <w:rFonts w:ascii="宋体" w:hAnsi="宋体" w:hint="eastAsia"/>
                <w:szCs w:val="21"/>
              </w:rPr>
              <w:t>2.查看交接记录。</w:t>
            </w:r>
          </w:p>
          <w:p w:rsidR="00BE36D8" w:rsidRPr="00211D0D" w:rsidRDefault="00BE36D8" w:rsidP="00B165DF">
            <w:pPr>
              <w:snapToGrid w:val="0"/>
              <w:rPr>
                <w:rFonts w:ascii="宋体" w:hAnsi="宋体"/>
                <w:szCs w:val="21"/>
              </w:rPr>
            </w:pPr>
            <w:r>
              <w:rPr>
                <w:rFonts w:ascii="宋体" w:hAnsi="宋体" w:hint="eastAsia"/>
                <w:szCs w:val="21"/>
              </w:rPr>
              <w:t>3.抽查1名患者。</w:t>
            </w:r>
          </w:p>
        </w:tc>
        <w:tc>
          <w:tcPr>
            <w:tcW w:w="1733" w:type="dxa"/>
            <w:shd w:val="clear" w:color="auto" w:fill="auto"/>
          </w:tcPr>
          <w:p w:rsidR="00BE36D8" w:rsidRPr="001E7977" w:rsidRDefault="00BE36D8" w:rsidP="00B165DF">
            <w:pPr>
              <w:snapToGrid w:val="0"/>
              <w:rPr>
                <w:rFonts w:ascii="宋体" w:hAnsi="宋体"/>
                <w:szCs w:val="21"/>
              </w:rPr>
            </w:pPr>
          </w:p>
        </w:tc>
      </w:tr>
    </w:tbl>
    <w:p w:rsidR="00BE36D8" w:rsidRDefault="00BE36D8" w:rsidP="00BE36D8">
      <w:pPr>
        <w:snapToGrid w:val="0"/>
        <w:rPr>
          <w:rFonts w:ascii="黑体" w:eastAsia="黑体" w:hAnsi="黑体"/>
          <w:szCs w:val="21"/>
        </w:rPr>
      </w:pPr>
      <w:r>
        <w:rPr>
          <w:rFonts w:ascii="黑体" w:eastAsia="黑体" w:hAnsi="黑体" w:hint="eastAsia"/>
          <w:szCs w:val="21"/>
        </w:rPr>
        <w:t>四、门诊部服务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1.维护患者合法权益</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1.维护与尊重患者权益制度。</w:t>
            </w:r>
          </w:p>
          <w:p w:rsidR="00BE36D8" w:rsidRPr="00211D0D" w:rsidRDefault="00BE36D8" w:rsidP="00B165DF">
            <w:pPr>
              <w:snapToGrid w:val="0"/>
              <w:rPr>
                <w:rFonts w:ascii="宋体" w:hAnsi="宋体"/>
                <w:szCs w:val="21"/>
              </w:rPr>
            </w:pPr>
            <w:r w:rsidRPr="00211D0D">
              <w:rPr>
                <w:rFonts w:ascii="宋体" w:hAnsi="宋体" w:hint="eastAsia"/>
                <w:szCs w:val="21"/>
              </w:rPr>
              <w:t>2.公开患者投诉渠道和流程，及时、妥善处理投诉，对存在问题分析总结，落实整改。</w:t>
            </w:r>
          </w:p>
          <w:p w:rsidR="00BE36D8" w:rsidRPr="00211D0D" w:rsidRDefault="00BE36D8" w:rsidP="00B165DF">
            <w:pPr>
              <w:snapToGrid w:val="0"/>
              <w:rPr>
                <w:rFonts w:ascii="宋体" w:hAnsi="宋体"/>
                <w:szCs w:val="21"/>
              </w:rPr>
            </w:pPr>
            <w:r w:rsidRPr="00211D0D">
              <w:rPr>
                <w:rFonts w:ascii="宋体" w:hAnsi="宋体" w:hint="eastAsia"/>
                <w:szCs w:val="21"/>
              </w:rPr>
              <w:t>3.医疗行为知情同意。</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1.查阅文件和投诉、处理、整改记录。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1.建立并落实医患沟通制度，使用患者及其家属易于接受的方式和理解的语言。</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cs="宋体" w:hint="eastAsia"/>
                <w:color w:val="000000"/>
                <w:kern w:val="0"/>
                <w:szCs w:val="21"/>
              </w:rPr>
              <w:t>1.实地查看。</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Pr>
                <w:rFonts w:hint="eastAsia"/>
              </w:rPr>
              <w:t>1.</w:t>
            </w:r>
            <w:r>
              <w:rPr>
                <w:rFonts w:hint="eastAsia"/>
              </w:rPr>
              <w:t>建立</w:t>
            </w:r>
            <w:r w:rsidRPr="00211D0D">
              <w:rPr>
                <w:rFonts w:ascii="宋体" w:hAnsi="宋体" w:hint="eastAsia"/>
                <w:szCs w:val="21"/>
              </w:rPr>
              <w:t>医学伦理委员会维护患者合法权益。</w:t>
            </w:r>
          </w:p>
          <w:p w:rsidR="00BE36D8" w:rsidRPr="00211D0D" w:rsidRDefault="00BE36D8" w:rsidP="00B165DF">
            <w:pPr>
              <w:snapToGrid w:val="0"/>
              <w:rPr>
                <w:rFonts w:ascii="宋体" w:hAnsi="宋体"/>
                <w:szCs w:val="21"/>
              </w:rPr>
            </w:pPr>
            <w:r w:rsidRPr="00211D0D">
              <w:rPr>
                <w:rFonts w:ascii="宋体" w:hAnsi="宋体" w:hint="eastAsia"/>
                <w:szCs w:val="21"/>
              </w:rPr>
              <w:t>2.患者投诉有反馈、有记录</w:t>
            </w:r>
            <w:r>
              <w:rPr>
                <w:rFonts w:ascii="宋体" w:hAnsi="宋体" w:hint="eastAsia"/>
                <w:szCs w:val="21"/>
              </w:rPr>
              <w:t>，持续改进。</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1.查看文件，抽取1份记录查看整改情况。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2.医德医风制度建设</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1.有医德医风管理组织体系，有职能部门负责管理与考评。</w:t>
            </w:r>
          </w:p>
          <w:p w:rsidR="00BE36D8" w:rsidRPr="00211D0D" w:rsidRDefault="00BE36D8" w:rsidP="00B165DF">
            <w:pPr>
              <w:snapToGrid w:val="0"/>
              <w:rPr>
                <w:rFonts w:ascii="宋体" w:hAnsi="宋体"/>
                <w:szCs w:val="21"/>
              </w:rPr>
            </w:pPr>
            <w:r w:rsidRPr="00211D0D">
              <w:rPr>
                <w:rFonts w:ascii="宋体" w:hAnsi="宋体" w:hint="eastAsia"/>
                <w:szCs w:val="21"/>
              </w:rPr>
              <w:t>2.将医德医风的要求纳入各级各类医务人员和窗口服务人员的岗位职责。</w:t>
            </w:r>
          </w:p>
          <w:p w:rsidR="00BE36D8" w:rsidRPr="00211D0D" w:rsidRDefault="00BE36D8" w:rsidP="00B165DF">
            <w:pPr>
              <w:snapToGrid w:val="0"/>
              <w:rPr>
                <w:rFonts w:ascii="宋体" w:hAnsi="宋体"/>
                <w:szCs w:val="21"/>
              </w:rPr>
            </w:pPr>
            <w:r w:rsidRPr="00211D0D">
              <w:rPr>
                <w:rFonts w:ascii="宋体" w:hAnsi="宋体" w:hint="eastAsia"/>
                <w:szCs w:val="21"/>
              </w:rPr>
              <w:t>3.</w:t>
            </w:r>
            <w:r>
              <w:rPr>
                <w:rFonts w:ascii="宋体" w:hAnsi="宋体" w:hint="eastAsia"/>
                <w:szCs w:val="21"/>
              </w:rPr>
              <w:t>门诊部</w:t>
            </w:r>
            <w:r w:rsidRPr="00211D0D">
              <w:rPr>
                <w:rFonts w:ascii="宋体" w:hAnsi="宋体" w:hint="eastAsia"/>
                <w:szCs w:val="21"/>
              </w:rPr>
              <w:t>文化建设纳入</w:t>
            </w:r>
            <w:r>
              <w:rPr>
                <w:rFonts w:ascii="宋体" w:hAnsi="宋体" w:hint="eastAsia"/>
                <w:szCs w:val="21"/>
              </w:rPr>
              <w:t>门诊部</w:t>
            </w:r>
            <w:r w:rsidRPr="00211D0D">
              <w:rPr>
                <w:rFonts w:ascii="宋体" w:hAnsi="宋体" w:hint="eastAsia"/>
                <w:szCs w:val="21"/>
              </w:rPr>
              <w:t>建设发展规划。</w:t>
            </w:r>
          </w:p>
        </w:tc>
        <w:tc>
          <w:tcPr>
            <w:tcW w:w="4962" w:type="dxa"/>
            <w:shd w:val="clear" w:color="auto" w:fill="auto"/>
            <w:vAlign w:val="center"/>
          </w:tcPr>
          <w:p w:rsidR="00BE36D8" w:rsidRPr="00211D0D" w:rsidRDefault="00BE36D8" w:rsidP="00B165DF">
            <w:pPr>
              <w:snapToGrid w:val="0"/>
              <w:rPr>
                <w:rFonts w:ascii="宋体" w:hAnsi="宋体"/>
                <w:szCs w:val="21"/>
              </w:rPr>
            </w:pPr>
            <w:r w:rsidRPr="001630D6">
              <w:rPr>
                <w:rFonts w:ascii="宋体" w:hAnsi="宋体" w:hint="eastAsia"/>
                <w:szCs w:val="21"/>
              </w:rPr>
              <w:t>1.查阅有关资料和实地查看临床科室及医务人员、窗口单位，了解</w:t>
            </w:r>
            <w:r>
              <w:rPr>
                <w:rFonts w:ascii="宋体" w:hAnsi="宋体" w:hint="eastAsia"/>
                <w:szCs w:val="21"/>
              </w:rPr>
              <w:t>门诊部</w:t>
            </w:r>
            <w:r w:rsidRPr="001630D6">
              <w:rPr>
                <w:rFonts w:ascii="宋体" w:hAnsi="宋体" w:hint="eastAsia"/>
                <w:szCs w:val="21"/>
              </w:rPr>
              <w:t>是否有相关规定、制度、具体措施以及贯彻执行情况。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lastRenderedPageBreak/>
              <w:t>1. 有完整规范的医德考评档案。</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有岗位职责与行为规范的教育培训。</w:t>
            </w:r>
          </w:p>
        </w:tc>
        <w:tc>
          <w:tcPr>
            <w:tcW w:w="4962" w:type="dxa"/>
            <w:shd w:val="clear" w:color="auto" w:fill="auto"/>
            <w:vAlign w:val="center"/>
          </w:tcPr>
          <w:p w:rsidR="00BE36D8" w:rsidRDefault="00BE36D8" w:rsidP="00B165DF">
            <w:pPr>
              <w:snapToGrid w:val="0"/>
              <w:rPr>
                <w:rFonts w:ascii="宋体" w:hAnsi="宋体"/>
                <w:szCs w:val="21"/>
              </w:rPr>
            </w:pPr>
            <w:r>
              <w:rPr>
                <w:rFonts w:ascii="宋体" w:hAnsi="宋体" w:hint="eastAsia"/>
                <w:szCs w:val="21"/>
              </w:rPr>
              <w:lastRenderedPageBreak/>
              <w:t>1.抽查医德考评档案。</w:t>
            </w:r>
          </w:p>
          <w:p w:rsidR="00BE36D8" w:rsidRPr="00211D0D" w:rsidRDefault="00BE36D8" w:rsidP="00B165DF">
            <w:pPr>
              <w:snapToGrid w:val="0"/>
              <w:rPr>
                <w:rFonts w:ascii="宋体" w:hAnsi="宋体"/>
                <w:szCs w:val="21"/>
              </w:rPr>
            </w:pPr>
            <w:r>
              <w:rPr>
                <w:rFonts w:ascii="宋体" w:hAnsi="宋体" w:hint="eastAsia"/>
                <w:szCs w:val="21"/>
              </w:rPr>
              <w:lastRenderedPageBreak/>
              <w:t>2.查看培训记录等材料。</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1.落实奖惩，医德医风建设有成效，有优秀科室及个人的宣传、表彰、奖励措施并落实。</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1.查阅资料，抽查1个优秀科室和1名优秀员工，核实奖励措施落实情况。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3．优化服务环境和服务流程</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【C】</w:t>
            </w:r>
          </w:p>
          <w:p w:rsidR="00BE36D8" w:rsidRPr="00211D0D" w:rsidRDefault="00BE36D8" w:rsidP="00B165DF">
            <w:pPr>
              <w:snapToGrid w:val="0"/>
              <w:rPr>
                <w:rFonts w:ascii="宋体" w:hAnsi="宋体"/>
                <w:szCs w:val="21"/>
              </w:rPr>
            </w:pPr>
            <w:r w:rsidRPr="00211D0D">
              <w:rPr>
                <w:rFonts w:ascii="宋体" w:hAnsi="宋体" w:hint="eastAsia"/>
                <w:szCs w:val="21"/>
              </w:rPr>
              <w:t>1.有预约诊疗工作制度和规范，有可操作流程，提高患者预约就诊比例。</w:t>
            </w:r>
          </w:p>
          <w:p w:rsidR="00BE36D8" w:rsidRPr="00211D0D"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至少开展两种以上形式的预约诊疗服务，如电话、网络、现场等预约形式；门诊实行分时段预约诊疗服务。</w:t>
            </w:r>
          </w:p>
          <w:p w:rsidR="00BE36D8" w:rsidRPr="00211D0D" w:rsidRDefault="00BE36D8" w:rsidP="00B165DF">
            <w:pPr>
              <w:snapToGrid w:val="0"/>
              <w:rPr>
                <w:rFonts w:ascii="宋体" w:hAnsi="宋体"/>
                <w:szCs w:val="21"/>
              </w:rPr>
            </w:pPr>
            <w:r w:rsidRPr="00211D0D">
              <w:rPr>
                <w:rFonts w:ascii="宋体" w:hAnsi="宋体" w:hint="eastAsia"/>
                <w:szCs w:val="21"/>
              </w:rPr>
              <w:t>3.服务环境和设施清洁、舒适、温馨，服务标识规范、清楚、醒目。</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1.查阅文件，现场查看服务标示。</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【B】符合“C”，并</w:t>
            </w:r>
          </w:p>
          <w:p w:rsidR="00BE36D8" w:rsidRPr="00211D0D" w:rsidRDefault="00BE36D8" w:rsidP="00B165DF">
            <w:pPr>
              <w:snapToGrid w:val="0"/>
              <w:rPr>
                <w:rFonts w:ascii="宋体" w:hAnsi="宋体"/>
                <w:szCs w:val="21"/>
              </w:rPr>
            </w:pPr>
            <w:r w:rsidRPr="00211D0D">
              <w:rPr>
                <w:rFonts w:ascii="宋体" w:hAnsi="宋体" w:hint="eastAsia"/>
                <w:szCs w:val="21"/>
              </w:rPr>
              <w:t>1.有信息化预约管理平台，有专人负责预约具体工作。</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1.现场考察预约流程。</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有完善的就医者预约、诊疗服务管理制度，登记资料完整。</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1.查看预约、诊疗等级记录。</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val="restart"/>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4.</w:t>
            </w:r>
            <w:r w:rsidRPr="00211D0D">
              <w:rPr>
                <w:rFonts w:ascii="宋体" w:hAnsi="宋体" w:cs="仿宋_GB2312" w:hint="eastAsia"/>
                <w:color w:val="000000"/>
                <w:kern w:val="0"/>
                <w:szCs w:val="21"/>
              </w:rPr>
              <w:t xml:space="preserve"> 开展</w:t>
            </w:r>
            <w:r>
              <w:rPr>
                <w:rFonts w:ascii="宋体" w:hAnsi="宋体" w:cs="仿宋_GB2312" w:hint="eastAsia"/>
                <w:color w:val="000000"/>
                <w:kern w:val="0"/>
                <w:szCs w:val="21"/>
              </w:rPr>
              <w:t>门诊部</w:t>
            </w:r>
            <w:r w:rsidRPr="00211D0D">
              <w:rPr>
                <w:rFonts w:ascii="宋体" w:hAnsi="宋体" w:cs="仿宋_GB2312" w:hint="eastAsia"/>
                <w:color w:val="000000"/>
                <w:kern w:val="0"/>
                <w:szCs w:val="21"/>
              </w:rPr>
              <w:t>文化建设</w:t>
            </w:r>
          </w:p>
        </w:tc>
        <w:tc>
          <w:tcPr>
            <w:tcW w:w="5103" w:type="dxa"/>
            <w:shd w:val="clear" w:color="auto" w:fill="auto"/>
          </w:tcPr>
          <w:p w:rsidR="00BE36D8" w:rsidRPr="00211D0D" w:rsidRDefault="00BE36D8" w:rsidP="00B165DF">
            <w:pPr>
              <w:snapToGrid w:val="0"/>
              <w:rPr>
                <w:rFonts w:ascii="宋体" w:hAnsi="宋体"/>
                <w:szCs w:val="21"/>
              </w:rPr>
            </w:pPr>
            <w:r w:rsidRPr="00211D0D">
              <w:rPr>
                <w:rFonts w:ascii="宋体" w:hAnsi="宋体" w:hint="eastAsia"/>
                <w:szCs w:val="21"/>
              </w:rPr>
              <w:t>【</w:t>
            </w:r>
            <w:r>
              <w:rPr>
                <w:rFonts w:ascii="宋体" w:hAnsi="宋体" w:hint="eastAsia"/>
                <w:szCs w:val="21"/>
              </w:rPr>
              <w:t>B</w:t>
            </w:r>
            <w:r w:rsidRPr="00211D0D">
              <w:rPr>
                <w:rFonts w:ascii="宋体" w:hAnsi="宋体" w:hint="eastAsia"/>
                <w:szCs w:val="21"/>
              </w:rPr>
              <w:t>】</w:t>
            </w:r>
          </w:p>
          <w:p w:rsidR="00BE36D8" w:rsidRPr="00211D0D" w:rsidRDefault="00BE36D8" w:rsidP="00B165DF">
            <w:pPr>
              <w:snapToGrid w:val="0"/>
              <w:rPr>
                <w:rFonts w:ascii="宋体" w:hAnsi="宋体"/>
                <w:szCs w:val="21"/>
              </w:rPr>
            </w:pPr>
            <w:r w:rsidRPr="00211D0D">
              <w:rPr>
                <w:rFonts w:ascii="宋体" w:hAnsi="宋体" w:hint="eastAsia"/>
                <w:szCs w:val="21"/>
              </w:rPr>
              <w:t>1.将</w:t>
            </w:r>
            <w:r>
              <w:rPr>
                <w:rFonts w:ascii="宋体" w:hAnsi="宋体" w:hint="eastAsia"/>
                <w:szCs w:val="21"/>
              </w:rPr>
              <w:t>门诊部</w:t>
            </w:r>
            <w:r w:rsidRPr="00211D0D">
              <w:rPr>
                <w:rFonts w:ascii="宋体" w:hAnsi="宋体" w:hint="eastAsia"/>
                <w:szCs w:val="21"/>
              </w:rPr>
              <w:t>文化建设纳入</w:t>
            </w:r>
            <w:r>
              <w:rPr>
                <w:rFonts w:ascii="宋体" w:hAnsi="宋体" w:hint="eastAsia"/>
                <w:szCs w:val="21"/>
              </w:rPr>
              <w:t>门诊部</w:t>
            </w:r>
            <w:r w:rsidRPr="00211D0D">
              <w:rPr>
                <w:rFonts w:ascii="宋体" w:hAnsi="宋体" w:hint="eastAsia"/>
                <w:szCs w:val="21"/>
              </w:rPr>
              <w:t>建设发展规划，有</w:t>
            </w:r>
            <w:r>
              <w:rPr>
                <w:rFonts w:ascii="宋体" w:hAnsi="宋体" w:hint="eastAsia"/>
                <w:szCs w:val="21"/>
              </w:rPr>
              <w:t>门诊部</w:t>
            </w:r>
            <w:r w:rsidRPr="00211D0D">
              <w:rPr>
                <w:rFonts w:ascii="宋体" w:hAnsi="宋体" w:hint="eastAsia"/>
                <w:szCs w:val="21"/>
              </w:rPr>
              <w:t>文化建设方案，有指定部门负责文化建设工作</w:t>
            </w:r>
            <w:r>
              <w:rPr>
                <w:rFonts w:ascii="宋体" w:hAnsi="宋体" w:hint="eastAsia"/>
                <w:szCs w:val="21"/>
              </w:rPr>
              <w:t>。</w:t>
            </w:r>
          </w:p>
          <w:p w:rsidR="00BE36D8" w:rsidRDefault="00BE36D8"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加强医务人员职业道德教育，和谐医患关系，提高员工满意度。</w:t>
            </w:r>
          </w:p>
          <w:p w:rsidR="00BE36D8" w:rsidRPr="00211D0D" w:rsidRDefault="00BE36D8" w:rsidP="00B165DF">
            <w:pPr>
              <w:snapToGrid w:val="0"/>
              <w:rPr>
                <w:rFonts w:ascii="宋体" w:hAnsi="宋体"/>
                <w:szCs w:val="21"/>
              </w:rPr>
            </w:pPr>
            <w:r>
              <w:rPr>
                <w:rFonts w:ascii="宋体" w:hAnsi="宋体" w:hint="eastAsia"/>
                <w:szCs w:val="21"/>
              </w:rPr>
              <w:t>3</w:t>
            </w:r>
            <w:r w:rsidRPr="00211D0D">
              <w:rPr>
                <w:rFonts w:ascii="宋体" w:hAnsi="宋体" w:hint="eastAsia"/>
                <w:szCs w:val="21"/>
              </w:rPr>
              <w:t>.有对员工</w:t>
            </w:r>
            <w:r>
              <w:rPr>
                <w:rFonts w:ascii="宋体" w:hAnsi="宋体" w:hint="eastAsia"/>
                <w:szCs w:val="21"/>
              </w:rPr>
              <w:t>门诊部</w:t>
            </w:r>
            <w:r w:rsidRPr="00211D0D">
              <w:rPr>
                <w:rFonts w:ascii="宋体" w:hAnsi="宋体" w:hint="eastAsia"/>
                <w:szCs w:val="21"/>
              </w:rPr>
              <w:t>价值取向的培训和教育，员工知晓率达到90%。</w:t>
            </w:r>
          </w:p>
        </w:tc>
        <w:tc>
          <w:tcPr>
            <w:tcW w:w="4962" w:type="dxa"/>
            <w:shd w:val="clear" w:color="auto" w:fill="auto"/>
            <w:vAlign w:val="center"/>
          </w:tcPr>
          <w:p w:rsidR="00BE36D8" w:rsidRDefault="00BE36D8"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查阅有关文件及活动记录。</w:t>
            </w:r>
          </w:p>
          <w:p w:rsidR="00BE36D8" w:rsidRPr="00211D0D" w:rsidRDefault="00BE36D8" w:rsidP="00B165DF">
            <w:pPr>
              <w:snapToGrid w:val="0"/>
              <w:rPr>
                <w:rFonts w:ascii="宋体" w:hAnsi="宋体"/>
                <w:szCs w:val="21"/>
              </w:rPr>
            </w:pPr>
            <w:r>
              <w:rPr>
                <w:rFonts w:ascii="宋体" w:hAnsi="宋体" w:hint="eastAsia"/>
                <w:szCs w:val="21"/>
              </w:rPr>
              <w:t>2.</w:t>
            </w:r>
            <w:r w:rsidRPr="001E2B13">
              <w:rPr>
                <w:rFonts w:ascii="宋体" w:hAnsi="宋体" w:hint="eastAsia"/>
                <w:szCs w:val="21"/>
              </w:rPr>
              <w:t>查看资料，抽</w:t>
            </w:r>
            <w:r>
              <w:rPr>
                <w:rFonts w:ascii="宋体" w:hAnsi="宋体" w:hint="eastAsia"/>
                <w:szCs w:val="21"/>
              </w:rPr>
              <w:t>10</w:t>
            </w:r>
            <w:r w:rsidRPr="001E2B13">
              <w:rPr>
                <w:rFonts w:ascii="宋体" w:hAnsi="宋体" w:hint="eastAsia"/>
                <w:szCs w:val="21"/>
              </w:rPr>
              <w:t>人了解价值观知晓情况。</w:t>
            </w:r>
          </w:p>
        </w:tc>
        <w:tc>
          <w:tcPr>
            <w:tcW w:w="1733" w:type="dxa"/>
            <w:shd w:val="clear" w:color="auto" w:fill="auto"/>
          </w:tcPr>
          <w:p w:rsidR="00BE36D8" w:rsidRPr="00211D0D" w:rsidRDefault="00BE36D8" w:rsidP="00B165DF">
            <w:pPr>
              <w:snapToGrid w:val="0"/>
              <w:rPr>
                <w:rFonts w:ascii="宋体" w:hAnsi="宋体"/>
                <w:szCs w:val="21"/>
              </w:rPr>
            </w:pPr>
          </w:p>
        </w:tc>
      </w:tr>
      <w:tr w:rsidR="00BE36D8" w:rsidRPr="00211D0D" w:rsidTr="00B165DF">
        <w:tc>
          <w:tcPr>
            <w:tcW w:w="2376" w:type="dxa"/>
            <w:vMerge/>
            <w:shd w:val="clear" w:color="auto" w:fill="auto"/>
          </w:tcPr>
          <w:p w:rsidR="00BE36D8" w:rsidRPr="00211D0D" w:rsidRDefault="00BE36D8" w:rsidP="00B165DF">
            <w:pPr>
              <w:snapToGrid w:val="0"/>
              <w:rPr>
                <w:rFonts w:ascii="宋体" w:hAnsi="宋体"/>
                <w:szCs w:val="21"/>
              </w:rPr>
            </w:pPr>
          </w:p>
        </w:tc>
        <w:tc>
          <w:tcPr>
            <w:tcW w:w="5103" w:type="dxa"/>
            <w:shd w:val="clear" w:color="auto" w:fill="auto"/>
          </w:tcPr>
          <w:p w:rsidR="00BE36D8" w:rsidRPr="00211D0D" w:rsidRDefault="00BE36D8" w:rsidP="00B165DF">
            <w:pPr>
              <w:snapToGrid w:val="0"/>
              <w:rPr>
                <w:rFonts w:ascii="宋体" w:hAnsi="宋体"/>
                <w:szCs w:val="21"/>
              </w:rPr>
            </w:pPr>
            <w:r>
              <w:rPr>
                <w:rFonts w:ascii="宋体" w:hAnsi="宋体" w:hint="eastAsia"/>
                <w:szCs w:val="21"/>
              </w:rPr>
              <w:t>【A】符合“B”，并</w:t>
            </w:r>
          </w:p>
          <w:p w:rsidR="00BE36D8" w:rsidRPr="00211D0D" w:rsidRDefault="00BE36D8" w:rsidP="00B165DF">
            <w:pPr>
              <w:snapToGrid w:val="0"/>
              <w:rPr>
                <w:rFonts w:ascii="宋体" w:hAnsi="宋体"/>
                <w:szCs w:val="21"/>
              </w:rPr>
            </w:pPr>
            <w:r w:rsidRPr="00211D0D">
              <w:rPr>
                <w:rFonts w:ascii="宋体" w:hAnsi="宋体" w:hint="eastAsia"/>
                <w:szCs w:val="21"/>
              </w:rPr>
              <w:t>1.</w:t>
            </w:r>
            <w:r>
              <w:rPr>
                <w:rFonts w:ascii="宋体" w:hAnsi="宋体" w:hint="eastAsia"/>
                <w:szCs w:val="21"/>
              </w:rPr>
              <w:t>门诊部</w:t>
            </w:r>
            <w:r w:rsidRPr="00211D0D">
              <w:rPr>
                <w:rFonts w:ascii="宋体" w:hAnsi="宋体" w:hint="eastAsia"/>
                <w:szCs w:val="21"/>
              </w:rPr>
              <w:t>文化建设受到政府或社会组织表彰。</w:t>
            </w:r>
          </w:p>
        </w:tc>
        <w:tc>
          <w:tcPr>
            <w:tcW w:w="4962" w:type="dxa"/>
            <w:shd w:val="clear" w:color="auto" w:fill="auto"/>
            <w:vAlign w:val="center"/>
          </w:tcPr>
          <w:p w:rsidR="00BE36D8" w:rsidRPr="00211D0D" w:rsidRDefault="00BE36D8" w:rsidP="00B165DF">
            <w:pPr>
              <w:snapToGrid w:val="0"/>
              <w:rPr>
                <w:rFonts w:ascii="宋体" w:hAnsi="宋体"/>
                <w:szCs w:val="21"/>
              </w:rPr>
            </w:pPr>
            <w:r>
              <w:rPr>
                <w:rFonts w:ascii="宋体" w:hAnsi="宋体" w:hint="eastAsia"/>
                <w:szCs w:val="21"/>
              </w:rPr>
              <w:t>1.查阅有关证明文件。</w:t>
            </w:r>
          </w:p>
        </w:tc>
        <w:tc>
          <w:tcPr>
            <w:tcW w:w="1733" w:type="dxa"/>
            <w:shd w:val="clear" w:color="auto" w:fill="auto"/>
          </w:tcPr>
          <w:p w:rsidR="00BE36D8" w:rsidRPr="00211D0D" w:rsidRDefault="00BE36D8" w:rsidP="00B165DF">
            <w:pPr>
              <w:snapToGrid w:val="0"/>
              <w:rPr>
                <w:rFonts w:ascii="宋体" w:hAnsi="宋体"/>
                <w:szCs w:val="21"/>
              </w:rPr>
            </w:pPr>
          </w:p>
        </w:tc>
      </w:tr>
    </w:tbl>
    <w:p w:rsidR="00BE36D8" w:rsidRPr="00C43ADE" w:rsidRDefault="00BE36D8" w:rsidP="00BE36D8">
      <w:pPr>
        <w:snapToGrid w:val="0"/>
        <w:rPr>
          <w:rFonts w:ascii="黑体" w:eastAsia="黑体" w:hAnsi="黑体"/>
          <w:szCs w:val="21"/>
        </w:rPr>
      </w:pPr>
    </w:p>
    <w:p w:rsidR="00BE36D8" w:rsidRDefault="00BE36D8"/>
    <w:p w:rsidR="00BE36D8" w:rsidRDefault="00BE36D8"/>
    <w:p w:rsidR="00781D70" w:rsidRDefault="00781D70"/>
    <w:p w:rsidR="00781D70" w:rsidRDefault="00781D70"/>
    <w:p w:rsidR="00781D70" w:rsidRDefault="00781D70"/>
    <w:p w:rsidR="00781D70" w:rsidRDefault="00781D70"/>
    <w:p w:rsidR="00781D70" w:rsidRDefault="00781D70" w:rsidP="00781D70">
      <w:pPr>
        <w:snapToGrid w:val="0"/>
        <w:jc w:val="center"/>
        <w:rPr>
          <w:rFonts w:ascii="黑体" w:eastAsia="黑体" w:hAnsi="黑体"/>
          <w:sz w:val="32"/>
          <w:szCs w:val="32"/>
        </w:rPr>
      </w:pPr>
      <w:r>
        <w:rPr>
          <w:rFonts w:ascii="黑体" w:eastAsia="黑体" w:hAnsi="黑体" w:hint="eastAsia"/>
          <w:sz w:val="32"/>
          <w:szCs w:val="32"/>
        </w:rPr>
        <w:lastRenderedPageBreak/>
        <w:t>医疗美容机构评价标准实施细则（诊所</w:t>
      </w:r>
      <w:r w:rsidRPr="00775614">
        <w:rPr>
          <w:rFonts w:ascii="黑体" w:eastAsia="黑体" w:hAnsi="黑体" w:hint="eastAsia"/>
          <w:sz w:val="32"/>
          <w:szCs w:val="32"/>
        </w:rPr>
        <w:t>部分）</w:t>
      </w:r>
    </w:p>
    <w:p w:rsidR="00781D70" w:rsidRDefault="00781D70" w:rsidP="00781D70">
      <w:pPr>
        <w:snapToGrid w:val="0"/>
        <w:jc w:val="center"/>
        <w:rPr>
          <w:rFonts w:ascii="黑体" w:eastAsia="黑体" w:hAnsi="黑体"/>
          <w:sz w:val="32"/>
          <w:szCs w:val="32"/>
        </w:rPr>
      </w:pPr>
      <w:r>
        <w:rPr>
          <w:rFonts w:ascii="黑体" w:eastAsia="黑体" w:hAnsi="黑体" w:hint="eastAsia"/>
          <w:sz w:val="32"/>
          <w:szCs w:val="32"/>
        </w:rPr>
        <w:t>征求意见稿</w:t>
      </w:r>
    </w:p>
    <w:p w:rsidR="00781D70" w:rsidRPr="004942A2" w:rsidRDefault="00781D70" w:rsidP="00781D70">
      <w:pPr>
        <w:snapToGrid w:val="0"/>
        <w:jc w:val="center"/>
        <w:rPr>
          <w:rFonts w:ascii="黑体" w:eastAsia="黑体" w:hAnsi="黑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44"/>
        <w:gridCol w:w="4962"/>
        <w:gridCol w:w="1733"/>
      </w:tblGrid>
      <w:tr w:rsidR="00781D70" w:rsidRPr="00211D0D" w:rsidTr="00B165DF">
        <w:tc>
          <w:tcPr>
            <w:tcW w:w="2235" w:type="dxa"/>
            <w:shd w:val="clear" w:color="auto" w:fill="auto"/>
          </w:tcPr>
          <w:p w:rsidR="00781D70" w:rsidRPr="00775614" w:rsidRDefault="00781D70" w:rsidP="00B165DF">
            <w:pPr>
              <w:snapToGrid w:val="0"/>
              <w:jc w:val="center"/>
              <w:rPr>
                <w:rFonts w:ascii="黑体" w:eastAsia="黑体" w:hAnsi="黑体"/>
                <w:szCs w:val="21"/>
              </w:rPr>
            </w:pPr>
            <w:r w:rsidRPr="00775614">
              <w:rPr>
                <w:rFonts w:ascii="黑体" w:eastAsia="黑体" w:hAnsi="黑体" w:hint="eastAsia"/>
                <w:szCs w:val="21"/>
              </w:rPr>
              <w:t>评价内容</w:t>
            </w:r>
          </w:p>
        </w:tc>
        <w:tc>
          <w:tcPr>
            <w:tcW w:w="5244" w:type="dxa"/>
            <w:shd w:val="clear" w:color="auto" w:fill="auto"/>
          </w:tcPr>
          <w:p w:rsidR="00781D70" w:rsidRPr="00775614" w:rsidRDefault="00781D70" w:rsidP="00B165DF">
            <w:pPr>
              <w:snapToGrid w:val="0"/>
              <w:jc w:val="center"/>
              <w:rPr>
                <w:rFonts w:ascii="黑体" w:eastAsia="黑体" w:hAnsi="黑体"/>
                <w:szCs w:val="21"/>
              </w:rPr>
            </w:pPr>
            <w:r w:rsidRPr="00775614">
              <w:rPr>
                <w:rFonts w:ascii="黑体" w:eastAsia="黑体" w:hAnsi="黑体" w:hint="eastAsia"/>
                <w:szCs w:val="21"/>
              </w:rPr>
              <w:t>评价标准</w:t>
            </w:r>
          </w:p>
        </w:tc>
        <w:tc>
          <w:tcPr>
            <w:tcW w:w="4962" w:type="dxa"/>
            <w:shd w:val="clear" w:color="auto" w:fill="auto"/>
          </w:tcPr>
          <w:p w:rsidR="00781D70" w:rsidRPr="00775614" w:rsidRDefault="00781D70" w:rsidP="00B165DF">
            <w:pPr>
              <w:snapToGrid w:val="0"/>
              <w:jc w:val="center"/>
              <w:rPr>
                <w:rFonts w:ascii="黑体" w:eastAsia="黑体" w:hAnsi="黑体"/>
                <w:szCs w:val="21"/>
              </w:rPr>
            </w:pPr>
            <w:r w:rsidRPr="00775614">
              <w:rPr>
                <w:rFonts w:ascii="黑体" w:eastAsia="黑体" w:hAnsi="黑体" w:hint="eastAsia"/>
                <w:szCs w:val="21"/>
              </w:rPr>
              <w:t>评价方法</w:t>
            </w:r>
          </w:p>
        </w:tc>
        <w:tc>
          <w:tcPr>
            <w:tcW w:w="1733" w:type="dxa"/>
            <w:shd w:val="clear" w:color="auto" w:fill="auto"/>
          </w:tcPr>
          <w:p w:rsidR="00781D70" w:rsidRPr="00775614" w:rsidRDefault="00781D70" w:rsidP="00B165DF">
            <w:pPr>
              <w:snapToGrid w:val="0"/>
              <w:jc w:val="center"/>
              <w:rPr>
                <w:rFonts w:ascii="黑体" w:eastAsia="黑体" w:hAnsi="黑体"/>
                <w:szCs w:val="21"/>
              </w:rPr>
            </w:pPr>
            <w:r>
              <w:rPr>
                <w:rFonts w:ascii="黑体" w:eastAsia="黑体" w:hAnsi="黑体" w:hint="eastAsia"/>
                <w:szCs w:val="21"/>
              </w:rPr>
              <w:t>修改意见</w:t>
            </w:r>
          </w:p>
        </w:tc>
      </w:tr>
      <w:tr w:rsidR="00781D70" w:rsidRPr="00211D0D" w:rsidTr="00B165DF">
        <w:tc>
          <w:tcPr>
            <w:tcW w:w="14174" w:type="dxa"/>
            <w:gridSpan w:val="4"/>
            <w:shd w:val="clear" w:color="auto" w:fill="auto"/>
          </w:tcPr>
          <w:p w:rsidR="00781D70" w:rsidRPr="00211D0D" w:rsidRDefault="00781D70" w:rsidP="00B165DF">
            <w:pPr>
              <w:snapToGrid w:val="0"/>
              <w:rPr>
                <w:rFonts w:ascii="宋体" w:hAnsi="宋体"/>
                <w:szCs w:val="21"/>
              </w:rPr>
            </w:pPr>
            <w:r w:rsidRPr="006142D2">
              <w:rPr>
                <w:rFonts w:ascii="黑体" w:eastAsia="黑体" w:hAnsi="黑体" w:hint="eastAsia"/>
                <w:szCs w:val="21"/>
              </w:rPr>
              <w:t>一、</w:t>
            </w:r>
            <w:r>
              <w:rPr>
                <w:rFonts w:ascii="黑体" w:eastAsia="黑体" w:hAnsi="黑体" w:hint="eastAsia"/>
                <w:szCs w:val="21"/>
              </w:rPr>
              <w:t>诊所</w:t>
            </w:r>
            <w:r w:rsidRPr="006142D2">
              <w:rPr>
                <w:rFonts w:ascii="黑体" w:eastAsia="黑体" w:hAnsi="黑体" w:hint="eastAsia"/>
                <w:szCs w:val="21"/>
              </w:rPr>
              <w:t>管理</w:t>
            </w:r>
          </w:p>
        </w:tc>
      </w:tr>
      <w:tr w:rsidR="00781D70" w:rsidRPr="00211D0D" w:rsidTr="00B165DF">
        <w:tc>
          <w:tcPr>
            <w:tcW w:w="2235"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定位明确、规模适宜</w:t>
            </w:r>
          </w:p>
        </w:tc>
        <w:tc>
          <w:tcPr>
            <w:tcW w:w="5244"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至少正式执业一年以上。</w:t>
            </w:r>
          </w:p>
          <w:p w:rsidR="00781D70" w:rsidRPr="00211D0D" w:rsidRDefault="00781D70" w:rsidP="00B165DF">
            <w:pPr>
              <w:snapToGrid w:val="0"/>
              <w:rPr>
                <w:rFonts w:ascii="宋体" w:hAnsi="宋体"/>
                <w:szCs w:val="21"/>
              </w:rPr>
            </w:pPr>
            <w:r w:rsidRPr="00211D0D">
              <w:rPr>
                <w:rFonts w:ascii="宋体" w:hAnsi="宋体" w:hint="eastAsia"/>
                <w:szCs w:val="21"/>
              </w:rPr>
              <w:t>2.制定年度工作计划和中、长期发展规划并组织实施。</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1.查阅《医疗机构执业许可证》；</w:t>
            </w:r>
          </w:p>
          <w:p w:rsidR="00781D70" w:rsidRPr="00775614" w:rsidRDefault="00781D70" w:rsidP="00B165DF">
            <w:pPr>
              <w:snapToGrid w:val="0"/>
              <w:rPr>
                <w:rFonts w:ascii="宋体" w:hAnsi="宋体"/>
                <w:szCs w:val="21"/>
              </w:rPr>
            </w:pPr>
            <w:r>
              <w:rPr>
                <w:rFonts w:ascii="宋体" w:hAnsi="宋体" w:hint="eastAsia"/>
                <w:szCs w:val="21"/>
              </w:rPr>
              <w:t>2.查阅诊所发展规划，抽查评审时间以前的规划内容执行情况。</w:t>
            </w:r>
          </w:p>
        </w:tc>
        <w:tc>
          <w:tcPr>
            <w:tcW w:w="1733" w:type="dxa"/>
            <w:vMerge w:val="restart"/>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1.住院床位总数</w:t>
            </w:r>
            <w:r>
              <w:rPr>
                <w:rFonts w:ascii="宋体" w:hAnsi="宋体" w:hint="eastAsia"/>
                <w:szCs w:val="21"/>
              </w:rPr>
              <w:t>3</w:t>
            </w:r>
            <w:r w:rsidRPr="00211D0D">
              <w:rPr>
                <w:rFonts w:ascii="宋体" w:hAnsi="宋体" w:hint="eastAsia"/>
                <w:szCs w:val="21"/>
              </w:rPr>
              <w:t>张以上，美容治疗床</w:t>
            </w:r>
            <w:r>
              <w:rPr>
                <w:rFonts w:ascii="宋体" w:hAnsi="宋体" w:hint="eastAsia"/>
                <w:szCs w:val="21"/>
              </w:rPr>
              <w:t>3</w:t>
            </w:r>
            <w:r w:rsidRPr="00211D0D">
              <w:rPr>
                <w:rFonts w:ascii="宋体" w:hAnsi="宋体" w:hint="eastAsia"/>
                <w:szCs w:val="21"/>
              </w:rPr>
              <w:t>张以上。</w:t>
            </w:r>
          </w:p>
          <w:p w:rsidR="00781D70" w:rsidRPr="00211D0D" w:rsidRDefault="00781D70" w:rsidP="00B165DF">
            <w:pPr>
              <w:snapToGrid w:val="0"/>
              <w:rPr>
                <w:rFonts w:ascii="宋体" w:hAnsi="宋体"/>
                <w:szCs w:val="21"/>
              </w:rPr>
            </w:pPr>
            <w:r w:rsidRPr="00211D0D">
              <w:rPr>
                <w:rFonts w:ascii="宋体" w:hAnsi="宋体" w:hint="eastAsia"/>
                <w:szCs w:val="21"/>
              </w:rPr>
              <w:t>2.卫生专业技术岗位≥</w:t>
            </w:r>
            <w:r>
              <w:rPr>
                <w:rFonts w:ascii="宋体" w:hAnsi="宋体" w:hint="eastAsia"/>
                <w:szCs w:val="21"/>
              </w:rPr>
              <w:t>诊所</w:t>
            </w:r>
            <w:r w:rsidRPr="00211D0D">
              <w:rPr>
                <w:rFonts w:ascii="宋体" w:hAnsi="宋体" w:hint="eastAsia"/>
                <w:szCs w:val="21"/>
              </w:rPr>
              <w:t>岗位总量的80%。</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1.核查诊所床位数；</w:t>
            </w:r>
          </w:p>
          <w:p w:rsidR="00781D70" w:rsidRDefault="00781D70" w:rsidP="00B165DF">
            <w:pPr>
              <w:snapToGrid w:val="0"/>
              <w:rPr>
                <w:rFonts w:ascii="宋体" w:hAnsi="宋体"/>
                <w:szCs w:val="21"/>
              </w:rPr>
            </w:pPr>
            <w:r>
              <w:rPr>
                <w:rFonts w:ascii="宋体" w:hAnsi="宋体" w:hint="eastAsia"/>
                <w:szCs w:val="21"/>
              </w:rPr>
              <w:t>2.诊所床位扩增有行政部门批准文件；</w:t>
            </w:r>
          </w:p>
          <w:p w:rsidR="00781D70" w:rsidRPr="00775614" w:rsidRDefault="00781D70" w:rsidP="00B165DF">
            <w:pPr>
              <w:snapToGrid w:val="0"/>
              <w:rPr>
                <w:rFonts w:ascii="宋体" w:hAnsi="宋体"/>
                <w:szCs w:val="21"/>
              </w:rPr>
            </w:pPr>
            <w:r>
              <w:rPr>
                <w:rFonts w:ascii="宋体" w:hAnsi="宋体" w:hint="eastAsia"/>
                <w:szCs w:val="21"/>
              </w:rPr>
              <w:t>3.查阅诊所岗位设置有关文件。</w:t>
            </w:r>
          </w:p>
        </w:tc>
        <w:tc>
          <w:tcPr>
            <w:tcW w:w="1733" w:type="dxa"/>
            <w:vMerge/>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autoSpaceDE w:val="0"/>
              <w:autoSpaceDN w:val="0"/>
              <w:adjustRightInd w:val="0"/>
              <w:snapToGrid w:val="0"/>
              <w:spacing w:line="329" w:lineRule="exact"/>
              <w:jc w:val="left"/>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2名主治医师或者1名副主任医师。</w:t>
            </w:r>
          </w:p>
          <w:p w:rsidR="00781D70" w:rsidRPr="00211D0D" w:rsidRDefault="00781D70" w:rsidP="00B165DF">
            <w:pPr>
              <w:snapToGrid w:val="0"/>
              <w:rPr>
                <w:rFonts w:ascii="宋体" w:hAnsi="宋体"/>
                <w:szCs w:val="21"/>
              </w:rPr>
            </w:pPr>
            <w:r w:rsidRPr="00211D0D">
              <w:rPr>
                <w:rFonts w:ascii="宋体" w:hAnsi="宋体" w:hint="eastAsia"/>
                <w:szCs w:val="21"/>
              </w:rPr>
              <w:t>2.护士中具有大专及以上学历者＞</w:t>
            </w:r>
            <w:r>
              <w:rPr>
                <w:rFonts w:ascii="宋体" w:hAnsi="宋体" w:hint="eastAsia"/>
                <w:szCs w:val="21"/>
              </w:rPr>
              <w:t>2人</w:t>
            </w:r>
            <w:r w:rsidRPr="00211D0D">
              <w:rPr>
                <w:rFonts w:ascii="宋体" w:hAnsi="宋体" w:hint="eastAsia"/>
                <w:szCs w:val="21"/>
              </w:rPr>
              <w:t>。</w:t>
            </w:r>
          </w:p>
        </w:tc>
        <w:tc>
          <w:tcPr>
            <w:tcW w:w="4962" w:type="dxa"/>
            <w:shd w:val="clear" w:color="auto" w:fill="auto"/>
            <w:vAlign w:val="center"/>
          </w:tcPr>
          <w:p w:rsidR="00781D70" w:rsidRPr="00775614" w:rsidRDefault="00781D70" w:rsidP="00B165DF">
            <w:pPr>
              <w:snapToGrid w:val="0"/>
              <w:rPr>
                <w:rFonts w:ascii="宋体" w:hAnsi="宋体"/>
                <w:szCs w:val="21"/>
              </w:rPr>
            </w:pPr>
            <w:r>
              <w:rPr>
                <w:rFonts w:ascii="宋体" w:hAnsi="宋体" w:hint="eastAsia"/>
                <w:szCs w:val="21"/>
              </w:rPr>
              <w:t>1.核查诊所执业人员执业资格证书，核对人员学历、职称情况。</w:t>
            </w:r>
          </w:p>
        </w:tc>
        <w:tc>
          <w:tcPr>
            <w:tcW w:w="1733" w:type="dxa"/>
            <w:vMerge/>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2.组织机构的职责和责任写入机构章程、规章制度和程序。</w:t>
            </w:r>
          </w:p>
        </w:tc>
        <w:tc>
          <w:tcPr>
            <w:tcW w:w="5244"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1.组织机构的设置及岗位职责和责任写入书面文件，职责清楚、不交叉，人员配备齐全、分工明确，到岗到人。</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1.诊所有机构设置及岗位设置相关文件；</w:t>
            </w:r>
          </w:p>
          <w:p w:rsidR="00781D70" w:rsidRDefault="00781D70" w:rsidP="00B165DF">
            <w:pPr>
              <w:snapToGrid w:val="0"/>
              <w:rPr>
                <w:rFonts w:ascii="宋体" w:hAnsi="宋体"/>
                <w:szCs w:val="21"/>
              </w:rPr>
            </w:pPr>
            <w:r>
              <w:rPr>
                <w:rFonts w:ascii="宋体" w:hAnsi="宋体" w:hint="eastAsia"/>
                <w:szCs w:val="21"/>
              </w:rPr>
              <w:t>2.岗位职责明确；</w:t>
            </w:r>
          </w:p>
          <w:p w:rsidR="00781D70" w:rsidRPr="007816D6" w:rsidRDefault="00781D70" w:rsidP="00B165DF">
            <w:pPr>
              <w:snapToGrid w:val="0"/>
              <w:rPr>
                <w:rFonts w:ascii="宋体" w:hAnsi="宋体"/>
                <w:szCs w:val="21"/>
              </w:rPr>
            </w:pPr>
            <w:r>
              <w:rPr>
                <w:rFonts w:ascii="宋体" w:hAnsi="宋体" w:hint="eastAsia"/>
                <w:szCs w:val="21"/>
              </w:rPr>
              <w:t>3.现场抽查人员到岗情况。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感染控制写入书面文件。</w:t>
            </w:r>
          </w:p>
          <w:p w:rsidR="00781D70" w:rsidRPr="00211D0D" w:rsidRDefault="00781D70" w:rsidP="00B165DF">
            <w:pPr>
              <w:snapToGrid w:val="0"/>
              <w:rPr>
                <w:rFonts w:ascii="宋体" w:hAnsi="宋体"/>
                <w:szCs w:val="21"/>
              </w:rPr>
            </w:pPr>
            <w:r w:rsidRPr="00211D0D">
              <w:rPr>
                <w:rFonts w:ascii="宋体" w:hAnsi="宋体" w:hint="eastAsia"/>
                <w:szCs w:val="21"/>
              </w:rPr>
              <w:t>2..绩效评价及相关标准写入书面文件。</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1.有《诊所感染控制管理办法》；</w:t>
            </w:r>
          </w:p>
          <w:p w:rsidR="00781D70" w:rsidRPr="007816D6" w:rsidRDefault="00781D70" w:rsidP="00B165DF">
            <w:pPr>
              <w:snapToGrid w:val="0"/>
              <w:rPr>
                <w:rFonts w:ascii="宋体" w:hAnsi="宋体"/>
                <w:szCs w:val="21"/>
              </w:rPr>
            </w:pPr>
            <w:r>
              <w:rPr>
                <w:rFonts w:ascii="宋体" w:hAnsi="宋体" w:hint="eastAsia"/>
                <w:szCs w:val="21"/>
              </w:rPr>
              <w:t>2.有诊所绩效考核与评价的相关规定，查阅考核记录。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1.有全员定期（至少每年1次）开展医疗卫生法律法规、规章制度、岗位职责培训计划并实施</w:t>
            </w:r>
            <w:r>
              <w:rPr>
                <w:rFonts w:ascii="宋体" w:hAnsi="宋体" w:hint="eastAsia"/>
                <w:szCs w:val="21"/>
              </w:rPr>
              <w:t>。</w:t>
            </w:r>
          </w:p>
          <w:p w:rsidR="00781D70" w:rsidRPr="00211D0D" w:rsidRDefault="00781D70" w:rsidP="00B165DF">
            <w:pPr>
              <w:snapToGrid w:val="0"/>
              <w:rPr>
                <w:rFonts w:ascii="宋体" w:hAnsi="宋体"/>
                <w:szCs w:val="21"/>
              </w:rPr>
            </w:pPr>
            <w:r w:rsidRPr="00211D0D">
              <w:rPr>
                <w:rFonts w:ascii="宋体" w:hAnsi="宋体" w:hint="eastAsia"/>
                <w:szCs w:val="21"/>
              </w:rPr>
              <w:t>2.职工熟悉相关法律、法规、规章制度和岗位职责。</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1.查阅诊所法规、管理制度、岗位职责培训等3个内容培训计划、培训资料（书籍或影像资料）；</w:t>
            </w:r>
          </w:p>
          <w:p w:rsidR="00781D70" w:rsidRPr="007816D6" w:rsidRDefault="00781D70" w:rsidP="00B165DF">
            <w:pPr>
              <w:snapToGrid w:val="0"/>
              <w:rPr>
                <w:rFonts w:ascii="宋体" w:hAnsi="宋体"/>
                <w:szCs w:val="21"/>
              </w:rPr>
            </w:pPr>
            <w:r>
              <w:rPr>
                <w:rFonts w:ascii="宋体" w:hAnsi="宋体" w:hint="eastAsia"/>
                <w:szCs w:val="21"/>
              </w:rPr>
              <w:t>2.抽查员工对诊所法规、管理制度、岗位职责的了解情况。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3</w:t>
            </w:r>
            <w:r w:rsidRPr="00211D0D">
              <w:rPr>
                <w:rFonts w:ascii="宋体" w:hAnsi="宋体" w:hint="eastAsia"/>
                <w:szCs w:val="21"/>
              </w:rPr>
              <w:t>.建立医疗卫生专业技术人员的“三基”培训考核制度，落实执业人员岗前及在岗继续医学教育。</w:t>
            </w:r>
          </w:p>
        </w:tc>
        <w:tc>
          <w:tcPr>
            <w:tcW w:w="5244"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1.根据科室人员结构的具体情况，制订“三基”培训相适宜的培训目标、计划、措施，组织实施。</w:t>
            </w:r>
          </w:p>
          <w:p w:rsidR="00781D70" w:rsidRPr="00211D0D" w:rsidRDefault="00781D70" w:rsidP="00B165DF">
            <w:pPr>
              <w:snapToGrid w:val="0"/>
              <w:rPr>
                <w:rFonts w:ascii="宋体" w:hAnsi="宋体"/>
                <w:szCs w:val="21"/>
              </w:rPr>
            </w:pPr>
            <w:r w:rsidRPr="00211D0D">
              <w:rPr>
                <w:rFonts w:ascii="宋体" w:hAnsi="宋体" w:hint="eastAsia"/>
                <w:szCs w:val="21"/>
              </w:rPr>
              <w:t>2.有岗前培训制度和梯队建设有规划、有措施并落实，岗前培训、住院医师培训率达到100%。</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1.抽查诊所人员组成，核查培训计划是否符合人员需求；</w:t>
            </w:r>
          </w:p>
          <w:p w:rsidR="00781D70" w:rsidRPr="00211D0D" w:rsidRDefault="00781D70" w:rsidP="00B165DF">
            <w:pPr>
              <w:snapToGrid w:val="0"/>
              <w:rPr>
                <w:rFonts w:ascii="宋体" w:hAnsi="宋体"/>
                <w:szCs w:val="21"/>
              </w:rPr>
            </w:pPr>
            <w:r>
              <w:rPr>
                <w:rFonts w:ascii="宋体" w:hAnsi="宋体" w:cs="宋体" w:hint="eastAsia"/>
                <w:color w:val="000000"/>
                <w:kern w:val="0"/>
                <w:szCs w:val="21"/>
              </w:rPr>
              <w:t>2.查阅有关文件和培训记录，抽1人，了解住院医师培训情况。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1.按国家有关规定接受医疗卫生专业技术人员继续医学教育，有相应证明文件。</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1.抽查2名专业人员继续医学教育证书。</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lastRenderedPageBreak/>
              <w:t>1.制定继续教育规划，有经费预算并落实。</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cs="宋体" w:hint="eastAsia"/>
                <w:color w:val="000000"/>
                <w:kern w:val="0"/>
                <w:szCs w:val="21"/>
              </w:rPr>
              <w:lastRenderedPageBreak/>
              <w:t>1.查看财物报表，继续教育投入情况。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lastRenderedPageBreak/>
              <w:t>4</w:t>
            </w:r>
            <w:r w:rsidRPr="00211D0D">
              <w:rPr>
                <w:rFonts w:ascii="宋体" w:hAnsi="宋体" w:hint="eastAsia"/>
                <w:szCs w:val="21"/>
              </w:rPr>
              <w:t>.后勤保障满足</w:t>
            </w:r>
            <w:r>
              <w:rPr>
                <w:rFonts w:ascii="宋体" w:hAnsi="宋体" w:hint="eastAsia"/>
                <w:szCs w:val="21"/>
              </w:rPr>
              <w:t>诊所</w:t>
            </w:r>
            <w:r w:rsidRPr="00211D0D">
              <w:rPr>
                <w:rFonts w:ascii="宋体" w:hAnsi="宋体" w:hint="eastAsia"/>
                <w:szCs w:val="21"/>
              </w:rPr>
              <w:t>服务流程需要。</w:t>
            </w:r>
          </w:p>
        </w:tc>
        <w:tc>
          <w:tcPr>
            <w:tcW w:w="5244"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1.后勤保障规章制度写入文件，管理组织健全，分工明确；人员熟悉相关制度和职责。</w:t>
            </w:r>
          </w:p>
          <w:p w:rsidR="00781D70" w:rsidRPr="00211D0D" w:rsidRDefault="00781D70" w:rsidP="00B165DF">
            <w:pPr>
              <w:snapToGrid w:val="0"/>
              <w:rPr>
                <w:rFonts w:ascii="宋体" w:hAnsi="宋体"/>
                <w:szCs w:val="21"/>
              </w:rPr>
            </w:pPr>
            <w:r w:rsidRPr="00211D0D">
              <w:rPr>
                <w:rFonts w:ascii="宋体" w:hAnsi="宋体" w:hint="eastAsia"/>
                <w:szCs w:val="21"/>
              </w:rPr>
              <w:t>2. 水、电、气、物资供应等后勤保障满足</w:t>
            </w:r>
            <w:r>
              <w:rPr>
                <w:rFonts w:ascii="宋体" w:hAnsi="宋体" w:hint="eastAsia"/>
                <w:szCs w:val="21"/>
              </w:rPr>
              <w:t>诊所</w:t>
            </w:r>
            <w:r w:rsidRPr="00211D0D">
              <w:rPr>
                <w:rFonts w:ascii="宋体" w:hAnsi="宋体" w:hint="eastAsia"/>
                <w:szCs w:val="21"/>
              </w:rPr>
              <w:t>运行需要。</w:t>
            </w:r>
          </w:p>
          <w:p w:rsidR="00781D70" w:rsidRPr="00211D0D" w:rsidRDefault="00781D70" w:rsidP="00B165DF">
            <w:pPr>
              <w:snapToGrid w:val="0"/>
              <w:rPr>
                <w:rFonts w:ascii="宋体" w:hAnsi="宋体"/>
                <w:szCs w:val="21"/>
              </w:rPr>
            </w:pPr>
            <w:r w:rsidRPr="00211D0D">
              <w:rPr>
                <w:rFonts w:ascii="宋体" w:hAnsi="宋体" w:hint="eastAsia"/>
                <w:szCs w:val="21"/>
              </w:rPr>
              <w:t>3.后勤能为临床提供卫生保洁和物流配送服务，有服务流程规范，满足医疗服务需要，各种标识清晰。</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w:t>
            </w:r>
            <w:r w:rsidRPr="00E7277F">
              <w:rPr>
                <w:rFonts w:ascii="宋体" w:hAnsi="宋体" w:hint="eastAsia"/>
                <w:szCs w:val="21"/>
              </w:rPr>
              <w:t>查阅有关材料</w:t>
            </w:r>
            <w:r>
              <w:rPr>
                <w:rFonts w:ascii="宋体" w:hAnsi="宋体" w:hint="eastAsia"/>
                <w:szCs w:val="21"/>
              </w:rPr>
              <w:t>；</w:t>
            </w:r>
          </w:p>
          <w:p w:rsidR="00781D70" w:rsidRDefault="00781D70" w:rsidP="00B165DF">
            <w:pPr>
              <w:snapToGrid w:val="0"/>
              <w:rPr>
                <w:rFonts w:ascii="宋体" w:hAnsi="宋体"/>
                <w:szCs w:val="21"/>
              </w:rPr>
            </w:pPr>
            <w:r>
              <w:rPr>
                <w:rFonts w:ascii="宋体" w:hAnsi="宋体" w:hint="eastAsia"/>
                <w:szCs w:val="21"/>
              </w:rPr>
              <w:t>2.查看记录，</w:t>
            </w:r>
            <w:r w:rsidRPr="00E7277F">
              <w:rPr>
                <w:rFonts w:ascii="宋体" w:hAnsi="宋体" w:hint="eastAsia"/>
                <w:szCs w:val="21"/>
              </w:rPr>
              <w:t>实地查看和随机抽查</w:t>
            </w:r>
            <w:r>
              <w:rPr>
                <w:rFonts w:ascii="宋体" w:hAnsi="宋体" w:hint="eastAsia"/>
                <w:szCs w:val="21"/>
              </w:rPr>
              <w:t>4</w:t>
            </w:r>
            <w:r w:rsidRPr="00E7277F">
              <w:rPr>
                <w:rFonts w:ascii="宋体" w:hAnsi="宋体" w:hint="eastAsia"/>
                <w:szCs w:val="21"/>
              </w:rPr>
              <w:t>种后勤物品供应</w:t>
            </w:r>
            <w:r>
              <w:rPr>
                <w:rFonts w:ascii="宋体" w:hAnsi="宋体" w:hint="eastAsia"/>
                <w:szCs w:val="21"/>
              </w:rPr>
              <w:t>；</w:t>
            </w:r>
          </w:p>
          <w:p w:rsidR="00781D70" w:rsidRPr="00211D0D" w:rsidRDefault="00781D70" w:rsidP="00B165DF">
            <w:pPr>
              <w:snapToGrid w:val="0"/>
              <w:rPr>
                <w:rFonts w:ascii="宋体" w:hAnsi="宋体"/>
                <w:szCs w:val="21"/>
              </w:rPr>
            </w:pPr>
            <w:r>
              <w:rPr>
                <w:rFonts w:ascii="宋体" w:hAnsi="宋体" w:hint="eastAsia"/>
                <w:szCs w:val="21"/>
              </w:rPr>
              <w:t>3.查阅后勤物资服务流程，实地考察后勤物资标示。</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 xml:space="preserve"> 诊所</w:t>
            </w:r>
            <w:r w:rsidRPr="00211D0D">
              <w:rPr>
                <w:rFonts w:ascii="宋体" w:hAnsi="宋体" w:hint="eastAsia"/>
                <w:szCs w:val="21"/>
              </w:rPr>
              <w:t>职能部门应每季度至少监测1次并记录备查。</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5</w:t>
            </w:r>
            <w:r w:rsidRPr="00211D0D">
              <w:rPr>
                <w:rFonts w:ascii="宋体" w:hAnsi="宋体" w:hint="eastAsia"/>
                <w:szCs w:val="21"/>
              </w:rPr>
              <w:t>.信息系统满足</w:t>
            </w:r>
            <w:r>
              <w:rPr>
                <w:rFonts w:ascii="宋体" w:hAnsi="宋体" w:hint="eastAsia"/>
                <w:szCs w:val="21"/>
              </w:rPr>
              <w:t>诊所</w:t>
            </w:r>
            <w:r w:rsidRPr="00211D0D">
              <w:rPr>
                <w:rFonts w:ascii="宋体" w:hAnsi="宋体" w:hint="eastAsia"/>
                <w:szCs w:val="21"/>
              </w:rPr>
              <w:t>管理和临床工作需要。</w:t>
            </w:r>
          </w:p>
        </w:tc>
        <w:tc>
          <w:tcPr>
            <w:tcW w:w="5244"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信息系统符合《</w:t>
            </w:r>
            <w:r>
              <w:rPr>
                <w:rFonts w:ascii="宋体" w:hAnsi="宋体" w:hint="eastAsia"/>
                <w:szCs w:val="21"/>
              </w:rPr>
              <w:t>诊所</w:t>
            </w:r>
            <w:r w:rsidRPr="00211D0D">
              <w:rPr>
                <w:rFonts w:ascii="宋体" w:hAnsi="宋体" w:hint="eastAsia"/>
                <w:szCs w:val="21"/>
              </w:rPr>
              <w:t>信息系统基本功能规范》的规定，与其他医疗机构、卫生行政部门能够实现信息共享。</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1.查阅信息系统</w:t>
            </w:r>
            <w:r w:rsidRPr="000B76CB">
              <w:rPr>
                <w:rFonts w:ascii="宋体" w:hAnsi="宋体" w:hint="eastAsia"/>
                <w:szCs w:val="21"/>
              </w:rPr>
              <w:t>运行情况</w:t>
            </w:r>
            <w:r>
              <w:rPr>
                <w:rFonts w:ascii="宋体" w:hAnsi="宋体" w:hint="eastAsia"/>
                <w:szCs w:val="21"/>
              </w:rPr>
              <w:t>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1.制订信息化发展规划，有与信息化建设配套的相关管理制度。</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1.查阅诊所信息化管理文件。</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235" w:type="dxa"/>
            <w:vMerge/>
            <w:shd w:val="clear" w:color="auto" w:fill="auto"/>
          </w:tcPr>
          <w:p w:rsidR="00781D70" w:rsidRPr="00211D0D" w:rsidRDefault="00781D70" w:rsidP="00B165DF">
            <w:pPr>
              <w:snapToGrid w:val="0"/>
              <w:rPr>
                <w:rFonts w:ascii="宋体" w:hAnsi="宋体"/>
                <w:szCs w:val="21"/>
              </w:rPr>
            </w:pPr>
          </w:p>
        </w:tc>
        <w:tc>
          <w:tcPr>
            <w:tcW w:w="5244"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信息系统能够连续、系统、准确地采集、存储、传递、处理相关的信息，为</w:t>
            </w:r>
            <w:r>
              <w:rPr>
                <w:rFonts w:ascii="宋体" w:hAnsi="宋体" w:hint="eastAsia"/>
                <w:szCs w:val="21"/>
              </w:rPr>
              <w:t>诊所</w:t>
            </w:r>
            <w:r w:rsidRPr="00211D0D">
              <w:rPr>
                <w:rFonts w:ascii="宋体" w:hAnsi="宋体" w:hint="eastAsia"/>
                <w:szCs w:val="21"/>
              </w:rPr>
              <w:t>管理、临床医疗和服务提供包括决策支持在内的技术支撑。</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1.抽查2名患者电子病例记录。</w:t>
            </w:r>
          </w:p>
        </w:tc>
        <w:tc>
          <w:tcPr>
            <w:tcW w:w="1733" w:type="dxa"/>
            <w:shd w:val="clear" w:color="auto" w:fill="auto"/>
          </w:tcPr>
          <w:p w:rsidR="00781D70" w:rsidRPr="00211D0D" w:rsidRDefault="00781D70" w:rsidP="00B165DF">
            <w:pPr>
              <w:snapToGrid w:val="0"/>
              <w:rPr>
                <w:rFonts w:ascii="宋体" w:hAnsi="宋体"/>
                <w:szCs w:val="21"/>
              </w:rPr>
            </w:pPr>
          </w:p>
        </w:tc>
      </w:tr>
    </w:tbl>
    <w:p w:rsidR="00781D70" w:rsidRDefault="00781D70" w:rsidP="00781D70">
      <w:pPr>
        <w:snapToGrid w:val="0"/>
        <w:rPr>
          <w:rFonts w:ascii="黑体" w:eastAsia="黑体" w:hAnsi="黑体"/>
          <w:szCs w:val="21"/>
        </w:rPr>
      </w:pPr>
    </w:p>
    <w:p w:rsidR="00781D70" w:rsidRPr="003B61F2" w:rsidRDefault="00781D70" w:rsidP="00781D70">
      <w:pPr>
        <w:snapToGrid w:val="0"/>
        <w:rPr>
          <w:rFonts w:ascii="黑体" w:eastAsia="黑体" w:hAnsi="黑体"/>
          <w:szCs w:val="21"/>
        </w:rPr>
      </w:pPr>
      <w:r w:rsidRPr="003B61F2">
        <w:rPr>
          <w:rFonts w:ascii="黑体" w:eastAsia="黑体" w:hAnsi="黑体" w:hint="eastAsia"/>
          <w:szCs w:val="21"/>
        </w:rPr>
        <w:t>二、患者安全</w:t>
      </w:r>
    </w:p>
    <w:p w:rsidR="00781D70" w:rsidRPr="003B61F2" w:rsidRDefault="00781D70" w:rsidP="00781D70">
      <w:pPr>
        <w:snapToGrid w:val="0"/>
        <w:rPr>
          <w:rFonts w:ascii="黑体" w:eastAsia="黑体" w:hAnsi="黑体"/>
          <w:color w:val="000000"/>
          <w:szCs w:val="21"/>
        </w:rPr>
      </w:pPr>
      <w:r w:rsidRPr="003B61F2">
        <w:rPr>
          <w:rFonts w:ascii="黑体" w:eastAsia="黑体" w:hAnsi="黑体" w:hint="eastAsia"/>
          <w:color w:val="000000"/>
          <w:szCs w:val="21"/>
        </w:rPr>
        <w:t>（一）确立查对制度，识别患者身份</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szCs w:val="21"/>
              </w:rPr>
              <w:t>1.对就诊患者施行唯一标识（身份证号码、病历号等）管理。</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sidRPr="006142D2">
              <w:rPr>
                <w:rFonts w:ascii="宋体" w:hAnsi="宋体" w:hint="eastAsia"/>
                <w:szCs w:val="21"/>
              </w:rPr>
              <w:t>【C】</w:t>
            </w:r>
          </w:p>
          <w:p w:rsidR="00781D70" w:rsidRPr="006142D2" w:rsidRDefault="00781D70" w:rsidP="00B165DF">
            <w:pPr>
              <w:snapToGrid w:val="0"/>
              <w:rPr>
                <w:rFonts w:ascii="宋体" w:hAnsi="宋体"/>
                <w:szCs w:val="21"/>
              </w:rPr>
            </w:pPr>
            <w:r w:rsidRPr="006142D2">
              <w:rPr>
                <w:rFonts w:ascii="宋体" w:hAnsi="宋体" w:hint="eastAsia"/>
                <w:szCs w:val="21"/>
              </w:rPr>
              <w:t>1.对门诊就诊和住院患者的身份标识有制度规定，且在全院范围内统一实施。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szCs w:val="21"/>
              </w:rPr>
            </w:pPr>
            <w:r>
              <w:rPr>
                <w:rFonts w:ascii="宋体" w:hAnsi="宋体" w:hint="eastAsia"/>
                <w:szCs w:val="21"/>
              </w:rPr>
              <w:t>1.查阅患者身份标示有关制度，并实地考察之行情况。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Pr>
                <w:rFonts w:ascii="宋体" w:hAnsi="宋体" w:hint="eastAsia"/>
                <w:szCs w:val="21"/>
              </w:rPr>
              <w:t>【B】符合“C”，并</w:t>
            </w:r>
            <w:r w:rsidRPr="006142D2">
              <w:rPr>
                <w:rFonts w:ascii="宋体" w:hAnsi="宋体" w:hint="eastAsia"/>
                <w:szCs w:val="21"/>
              </w:rPr>
              <w:t xml:space="preserve"> </w:t>
            </w:r>
          </w:p>
          <w:p w:rsidR="00781D70" w:rsidRPr="006142D2" w:rsidRDefault="00781D70" w:rsidP="00B165DF">
            <w:pPr>
              <w:snapToGrid w:val="0"/>
              <w:rPr>
                <w:rFonts w:ascii="宋体" w:hAnsi="宋体"/>
                <w:szCs w:val="21"/>
              </w:rPr>
            </w:pPr>
            <w:r w:rsidRPr="006142D2">
              <w:rPr>
                <w:rFonts w:ascii="宋体" w:hAnsi="宋体" w:hint="eastAsia"/>
                <w:szCs w:val="21"/>
              </w:rPr>
              <w:t>1.对就诊患者住院病历施行唯一标识管理，如使用身份证号码或病历号等。</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szCs w:val="21"/>
              </w:rPr>
            </w:pPr>
            <w:r>
              <w:rPr>
                <w:rFonts w:ascii="宋体" w:hAnsi="宋体" w:hint="eastAsia"/>
                <w:szCs w:val="21"/>
              </w:rPr>
              <w:t>1.抽查1名患者。</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Pr>
                <w:rFonts w:ascii="宋体" w:hAnsi="宋体" w:hint="eastAsia"/>
                <w:szCs w:val="21"/>
              </w:rPr>
              <w:t>【A】符合“B”，并</w:t>
            </w:r>
            <w:r w:rsidRPr="006142D2">
              <w:rPr>
                <w:rFonts w:ascii="宋体" w:hAnsi="宋体" w:hint="eastAsia"/>
                <w:szCs w:val="21"/>
              </w:rPr>
              <w:t xml:space="preserve"> </w:t>
            </w:r>
          </w:p>
          <w:p w:rsidR="00781D70" w:rsidRPr="006142D2" w:rsidRDefault="00781D70" w:rsidP="00B165DF">
            <w:pPr>
              <w:snapToGrid w:val="0"/>
              <w:rPr>
                <w:rFonts w:ascii="宋体" w:hAnsi="宋体"/>
                <w:szCs w:val="21"/>
              </w:rPr>
            </w:pPr>
            <w:r w:rsidRPr="006142D2">
              <w:rPr>
                <w:rFonts w:ascii="宋体" w:hAnsi="宋体" w:hint="eastAsia"/>
                <w:szCs w:val="21"/>
              </w:rPr>
              <w:t>1.对提高患者身份识别的正确性有改进方法，如在重点部门（手术室）使用条码管理。</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szCs w:val="21"/>
              </w:rPr>
            </w:pPr>
            <w:r>
              <w:rPr>
                <w:rFonts w:ascii="宋体" w:hAnsi="宋体" w:hint="eastAsia"/>
                <w:szCs w:val="21"/>
              </w:rPr>
              <w:t>1.抽查手术室条码使用情况。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szCs w:val="21"/>
              </w:rPr>
              <w:t>2.在诊疗活动中，严格执</w:t>
            </w:r>
            <w:r w:rsidRPr="006142D2">
              <w:rPr>
                <w:rFonts w:ascii="宋体" w:hAnsi="宋体" w:hint="eastAsia"/>
                <w:szCs w:val="21"/>
              </w:rPr>
              <w:lastRenderedPageBreak/>
              <w:t>行“查对制度”，至少同时使用姓名、年龄两项等项目核对患者身份，确保对正确的患者实施正确的操作。</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sidRPr="006142D2">
              <w:rPr>
                <w:rFonts w:ascii="宋体" w:hAnsi="宋体" w:hint="eastAsia"/>
                <w:szCs w:val="21"/>
              </w:rPr>
              <w:lastRenderedPageBreak/>
              <w:t>【C】</w:t>
            </w:r>
          </w:p>
          <w:p w:rsidR="00781D70" w:rsidRPr="006142D2" w:rsidRDefault="00781D70" w:rsidP="00B165DF">
            <w:pPr>
              <w:snapToGrid w:val="0"/>
              <w:rPr>
                <w:rFonts w:ascii="宋体" w:hAnsi="宋体"/>
                <w:szCs w:val="21"/>
              </w:rPr>
            </w:pPr>
            <w:r w:rsidRPr="006142D2">
              <w:rPr>
                <w:rFonts w:ascii="宋体" w:hAnsi="宋体" w:hint="eastAsia"/>
                <w:szCs w:val="21"/>
              </w:rPr>
              <w:lastRenderedPageBreak/>
              <w:t>1．有标本采集、给药、输血或血制品、发放特殊饮食、诊疗活动时患者身份确认的制度、方法和核对程序。核对时应让患者或其近亲属陈述患者姓名。</w:t>
            </w:r>
          </w:p>
          <w:p w:rsidR="00781D70" w:rsidRPr="006142D2" w:rsidRDefault="00781D70" w:rsidP="00B165DF">
            <w:pPr>
              <w:snapToGrid w:val="0"/>
              <w:rPr>
                <w:rFonts w:ascii="宋体" w:hAnsi="宋体"/>
                <w:szCs w:val="21"/>
              </w:rPr>
            </w:pPr>
            <w:r w:rsidRPr="006142D2">
              <w:rPr>
                <w:rFonts w:ascii="宋体" w:hAnsi="宋体" w:hint="eastAsia"/>
                <w:szCs w:val="21"/>
              </w:rPr>
              <w:t>2．至少同时使用两种患者身份识别方式，如姓名、年龄、出生年月、年龄、病历号、床号等（禁止仅以房间或床号作为识别的唯一依据）。</w:t>
            </w:r>
          </w:p>
          <w:p w:rsidR="00781D70" w:rsidRPr="006142D2" w:rsidRDefault="00781D70" w:rsidP="00B165DF">
            <w:pPr>
              <w:snapToGrid w:val="0"/>
              <w:rPr>
                <w:rFonts w:ascii="宋体" w:hAnsi="宋体"/>
                <w:szCs w:val="21"/>
              </w:rPr>
            </w:pPr>
            <w:r w:rsidRPr="006142D2">
              <w:rPr>
                <w:rFonts w:ascii="宋体" w:hAnsi="宋体" w:hint="eastAsia"/>
                <w:szCs w:val="21"/>
              </w:rPr>
              <w:t>3．相关人员熟悉上述制度和流程并履行相应职责。</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szCs w:val="21"/>
              </w:rPr>
            </w:pPr>
            <w:r>
              <w:rPr>
                <w:rFonts w:ascii="宋体" w:hAnsi="宋体" w:hint="eastAsia"/>
                <w:szCs w:val="21"/>
              </w:rPr>
              <w:lastRenderedPageBreak/>
              <w:t>1.查阅有关文件和记录。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Pr>
                <w:rFonts w:ascii="宋体" w:hAnsi="宋体" w:hint="eastAsia"/>
                <w:szCs w:val="21"/>
              </w:rPr>
              <w:t>【B】符合“C”，并</w:t>
            </w:r>
          </w:p>
          <w:p w:rsidR="00781D70" w:rsidRPr="006142D2" w:rsidRDefault="00781D70" w:rsidP="00B165DF">
            <w:pPr>
              <w:snapToGrid w:val="0"/>
              <w:rPr>
                <w:rFonts w:ascii="宋体" w:hAnsi="宋体"/>
                <w:szCs w:val="21"/>
              </w:rPr>
            </w:pPr>
            <w:r w:rsidRPr="006142D2">
              <w:rPr>
                <w:rFonts w:ascii="宋体" w:hAnsi="宋体" w:hint="eastAsia"/>
                <w:szCs w:val="21"/>
              </w:rPr>
              <w:t>1</w:t>
            </w:r>
            <w:r>
              <w:rPr>
                <w:rFonts w:ascii="宋体" w:hAnsi="宋体" w:hint="eastAsia"/>
                <w:szCs w:val="21"/>
              </w:rPr>
              <w:t>．</w:t>
            </w:r>
            <w:r w:rsidRPr="006142D2">
              <w:rPr>
                <w:rFonts w:ascii="宋体" w:hAnsi="宋体" w:hint="eastAsia"/>
                <w:szCs w:val="21"/>
              </w:rPr>
              <w:t>严格执行查对制度。</w:t>
            </w:r>
          </w:p>
          <w:p w:rsidR="00781D70" w:rsidRPr="006142D2" w:rsidRDefault="00781D70" w:rsidP="00B165DF">
            <w:pPr>
              <w:snapToGrid w:val="0"/>
              <w:rPr>
                <w:rFonts w:ascii="宋体" w:hAnsi="宋体"/>
                <w:szCs w:val="21"/>
              </w:rPr>
            </w:pPr>
            <w:r w:rsidRPr="006142D2">
              <w:rPr>
                <w:rFonts w:ascii="宋体" w:hAnsi="宋体" w:hint="eastAsia"/>
                <w:szCs w:val="21"/>
              </w:rPr>
              <w:t>2．职能部门对上述工作进行督导、检查、总结、反馈，有改进措施。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szCs w:val="21"/>
              </w:rPr>
            </w:pPr>
            <w:r>
              <w:rPr>
                <w:rFonts w:ascii="宋体" w:hAnsi="宋体" w:hint="eastAsia"/>
                <w:szCs w:val="21"/>
              </w:rPr>
              <w:t>1.查阅“查对制度”；</w:t>
            </w:r>
          </w:p>
          <w:p w:rsidR="00781D70" w:rsidRPr="006142D2" w:rsidRDefault="00781D70" w:rsidP="00B165DF">
            <w:pPr>
              <w:snapToGrid w:val="0"/>
              <w:rPr>
                <w:rFonts w:ascii="宋体" w:hAnsi="宋体"/>
                <w:szCs w:val="21"/>
              </w:rPr>
            </w:pPr>
            <w:r>
              <w:rPr>
                <w:rFonts w:ascii="宋体" w:hAnsi="宋体" w:hint="eastAsia"/>
                <w:szCs w:val="21"/>
              </w:rPr>
              <w:t>2.查阅职能部门工作记录。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r w:rsidRPr="006142D2">
              <w:rPr>
                <w:rFonts w:ascii="宋体" w:hAnsi="宋体" w:hint="eastAsia"/>
                <w:szCs w:val="21"/>
              </w:rPr>
              <w:t xml:space="preserve">【A】符合【B】，并 </w:t>
            </w:r>
          </w:p>
          <w:p w:rsidR="00781D70" w:rsidRPr="006142D2" w:rsidRDefault="00781D70" w:rsidP="00B165DF">
            <w:pPr>
              <w:snapToGrid w:val="0"/>
              <w:rPr>
                <w:rFonts w:ascii="宋体" w:hAnsi="宋体"/>
                <w:szCs w:val="21"/>
              </w:rPr>
            </w:pPr>
            <w:r w:rsidRPr="006142D2">
              <w:rPr>
                <w:rFonts w:ascii="宋体" w:hAnsi="宋体" w:hint="eastAsia"/>
                <w:szCs w:val="21"/>
              </w:rPr>
              <w:t>1.查对方法正确，诊疗活动中查对制度落实</w:t>
            </w:r>
            <w:r>
              <w:rPr>
                <w:rFonts w:ascii="宋体" w:hAnsi="宋体" w:hint="eastAsia"/>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szCs w:val="21"/>
              </w:rPr>
            </w:pPr>
            <w:r>
              <w:rPr>
                <w:rFonts w:ascii="宋体" w:hAnsi="宋体" w:hint="eastAsia"/>
                <w:szCs w:val="21"/>
              </w:rPr>
              <w:t>1.抽查1名工作人员执行情况。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szCs w:val="21"/>
              </w:rPr>
            </w:pPr>
          </w:p>
        </w:tc>
      </w:tr>
    </w:tbl>
    <w:p w:rsidR="00781D70" w:rsidRPr="003B61F2" w:rsidRDefault="00781D70" w:rsidP="00781D70">
      <w:pPr>
        <w:snapToGrid w:val="0"/>
        <w:rPr>
          <w:rFonts w:ascii="黑体" w:eastAsia="黑体" w:hAnsi="黑体"/>
          <w:color w:val="000000"/>
          <w:szCs w:val="21"/>
        </w:rPr>
      </w:pPr>
      <w:r w:rsidRPr="003B61F2">
        <w:rPr>
          <w:rFonts w:ascii="黑体" w:eastAsia="黑体" w:hAnsi="黑体" w:hint="eastAsia"/>
          <w:color w:val="000000"/>
          <w:szCs w:val="21"/>
        </w:rPr>
        <w:t>(二)确立在特殊情况下医务人员之间有效沟通的程序、步骤</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1.按规定开具完整的医嘱或处方。</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【C】</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1．有开具医嘱相关制度与规范。</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2．医务人员对模糊不清、有疑问的医嘱，有明确的澄清流程。</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1.查阅有关文件。</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查阅记录，并抽取其中1份记录，了解整改情况。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医嘱、处方合格率≥</w:t>
            </w:r>
            <w:r>
              <w:rPr>
                <w:rFonts w:ascii="宋体" w:hAnsi="宋体" w:hint="eastAsia"/>
                <w:color w:val="000000"/>
                <w:szCs w:val="21"/>
              </w:rPr>
              <w:t>60</w:t>
            </w:r>
            <w:r w:rsidRPr="006142D2">
              <w:rPr>
                <w:rFonts w:ascii="宋体" w:hAnsi="宋体" w:hint="eastAsia"/>
                <w:color w:val="000000"/>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1.抽查10份医嘱和处方。</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Pr="003B61F2" w:rsidRDefault="00781D70" w:rsidP="00781D70">
      <w:pPr>
        <w:snapToGrid w:val="0"/>
        <w:rPr>
          <w:rFonts w:ascii="黑体" w:eastAsia="黑体" w:hAnsi="黑体"/>
          <w:color w:val="000000"/>
          <w:szCs w:val="21"/>
        </w:rPr>
      </w:pPr>
      <w:r w:rsidRPr="003B61F2">
        <w:rPr>
          <w:rFonts w:ascii="黑体" w:eastAsia="黑体" w:hAnsi="黑体" w:hint="eastAsia"/>
          <w:color w:val="000000"/>
          <w:szCs w:val="21"/>
        </w:rPr>
        <w:t>（三）确立手术安全核查制度，防止手术患者、手术部位及术式发生错误</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1.有手术患者术前准备的相关管理制度。</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【C】</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1．有手术患者术前准备的相关管理制度。</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2．择期手术患者在完成各项术前检查、病情和风险评估以及履行知情同意手续后方可下达手术医嘱。</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1.查阅记录。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1.术前准备制度落实，执行率100%。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1.抽查5份手术记录。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lastRenderedPageBreak/>
              <w:t>2.有手术部位识别标示相关制度与流程。</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【C】</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1．有手术部位识别标示相关制度与流程。</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2．对涉及有双侧、多重结构（手指、脚趾、病灶部位）、多平面部位（脊柱）的手术时，对手术侧或部位有规范统一的标记。</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3．对标记方法、标记颜色、标记实施者及患者参与有统一明确的规定。</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4．患者送达术前准备室或手术室前，已标记手术部位。</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olor w:val="000000"/>
                <w:szCs w:val="21"/>
              </w:rPr>
            </w:pPr>
            <w:r>
              <w:rPr>
                <w:rFonts w:ascii="宋体" w:hAnsi="宋体" w:hint="eastAsia"/>
                <w:color w:val="000000"/>
                <w:szCs w:val="21"/>
              </w:rPr>
              <w:t>1.查阅记录，并现场查看。</w:t>
            </w:r>
          </w:p>
          <w:p w:rsidR="00781D70" w:rsidRPr="006142D2" w:rsidRDefault="00781D70" w:rsidP="00B165DF">
            <w:pPr>
              <w:snapToGrid w:val="0"/>
              <w:rPr>
                <w:rFonts w:ascii="宋体" w:hAnsi="宋体"/>
                <w:color w:val="000000"/>
                <w:szCs w:val="21"/>
              </w:rPr>
            </w:pPr>
            <w:r>
              <w:rPr>
                <w:rFonts w:ascii="宋体" w:hAnsi="宋体" w:hint="eastAsia"/>
                <w:color w:val="000000"/>
                <w:szCs w:val="21"/>
              </w:rPr>
              <w:t>2.访问手术患者。</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1.涉及双侧、多重结构、多平面手术者手术标记执行率100%。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1.抽查3份手术记录。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3.有手术安全核查与手术风险评估制度与流程。</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【C】</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1．有手术安全核查与手术风险评估制度与流程。</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2．实施“三步安全核查”，并正确记录。</w:t>
            </w:r>
          </w:p>
          <w:p w:rsidR="00781D70" w:rsidRPr="006142D2" w:rsidRDefault="00781D70" w:rsidP="00B165DF">
            <w:pPr>
              <w:snapToGrid w:val="0"/>
              <w:ind w:firstLineChars="200" w:firstLine="420"/>
              <w:rPr>
                <w:rFonts w:ascii="宋体" w:hAnsi="宋体"/>
                <w:color w:val="000000"/>
                <w:szCs w:val="21"/>
              </w:rPr>
            </w:pPr>
            <w:r w:rsidRPr="006142D2">
              <w:rPr>
                <w:rFonts w:ascii="宋体" w:hAnsi="宋体" w:hint="eastAsia"/>
                <w:color w:val="000000"/>
                <w:szCs w:val="21"/>
              </w:rPr>
              <w:t>第一步：麻醉实施前：三方按《手术安全核查表》依次核对患者身份（姓名、性别、年龄、病案号）、手术方式、知情同意情况、手术部位与标识、麻 醉安全检查、皮肤是否完整、术野皮肤准备、静脉通道建立情况、患者过敏史、抗菌药物皮试结果、术前备血情况、假体、体内植入物、影像学资料等内容。</w:t>
            </w:r>
          </w:p>
          <w:p w:rsidR="00781D70" w:rsidRPr="006142D2" w:rsidRDefault="00781D70" w:rsidP="00B165DF">
            <w:pPr>
              <w:snapToGrid w:val="0"/>
              <w:ind w:firstLineChars="200" w:firstLine="420"/>
              <w:rPr>
                <w:rFonts w:ascii="宋体" w:hAnsi="宋体"/>
                <w:color w:val="000000"/>
                <w:szCs w:val="21"/>
              </w:rPr>
            </w:pPr>
            <w:r w:rsidRPr="006142D2">
              <w:rPr>
                <w:rFonts w:ascii="宋体" w:hAnsi="宋体" w:hint="eastAsia"/>
                <w:color w:val="000000"/>
                <w:szCs w:val="21"/>
              </w:rPr>
              <w:t>第二步：手术开始前：三方共同核查患者身份（姓名、性别、年龄）、手术方式、手术部位与标识，并确认风险预警等内容。手术物品准备情况的核查由手术室护理人员执行并向手术医师和麻醉医师报告。</w:t>
            </w:r>
          </w:p>
          <w:p w:rsidR="00781D70" w:rsidRPr="006142D2" w:rsidRDefault="00781D70" w:rsidP="00B165DF">
            <w:pPr>
              <w:snapToGrid w:val="0"/>
              <w:ind w:firstLineChars="200" w:firstLine="420"/>
              <w:rPr>
                <w:rFonts w:ascii="宋体" w:hAnsi="宋体"/>
                <w:color w:val="000000"/>
                <w:szCs w:val="21"/>
              </w:rPr>
            </w:pPr>
            <w:r w:rsidRPr="006142D2">
              <w:rPr>
                <w:rFonts w:ascii="宋体" w:hAnsi="宋体" w:hint="eastAsia"/>
                <w:color w:val="000000"/>
                <w:szCs w:val="21"/>
              </w:rPr>
              <w:t>第三步：患者离开手术室前：三方共同核查患者身份（姓名、性别、年龄）、实际手术方式，术中用药、输血的核查，清点手术用物，确认手术标本，检查皮肤完整性、动静脉通路、引流管，确认患者去向等内容。</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3．准备切开皮肤前，手术医师、麻醉师、巡回护士共同遵照“手术风险评估”制度规定的流程，实施再次核对患者身份、手术部位、手术名称、麻醉分级等内容，并正确</w:t>
            </w:r>
            <w:r w:rsidRPr="006142D2">
              <w:rPr>
                <w:rFonts w:ascii="宋体" w:hAnsi="宋体" w:hint="eastAsia"/>
                <w:color w:val="000000"/>
                <w:szCs w:val="21"/>
              </w:rPr>
              <w:lastRenderedPageBreak/>
              <w:t>记录。</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4．手术安全核查项目填写完整。</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lastRenderedPageBreak/>
              <w:t>1．查阅文件，抽查手术科室各2份病历，了解择期手术管理规范或制度落实情况。</w:t>
            </w:r>
          </w:p>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2．询问相关手术医师、麻醉医师、护士等人员知晓情况。抽查病历，了解手术安全核查制度落实情况。</w:t>
            </w:r>
          </w:p>
          <w:p w:rsidR="00781D70" w:rsidRPr="006142D2" w:rsidRDefault="00781D70" w:rsidP="00B165DF">
            <w:pPr>
              <w:snapToGrid w:val="0"/>
              <w:rPr>
                <w:rFonts w:ascii="宋体" w:hAnsi="宋体"/>
                <w:color w:val="000000"/>
                <w:szCs w:val="21"/>
              </w:rPr>
            </w:pPr>
            <w:r>
              <w:rPr>
                <w:rFonts w:ascii="宋体" w:hAnsi="宋体" w:cs="宋体" w:hint="eastAsia"/>
                <w:color w:val="000000"/>
                <w:kern w:val="0"/>
                <w:szCs w:val="21"/>
              </w:rPr>
              <w:t>3.抽查</w:t>
            </w:r>
            <w:r w:rsidRPr="006142D2">
              <w:rPr>
                <w:rFonts w:ascii="宋体" w:hAnsi="宋体" w:hint="eastAsia"/>
                <w:color w:val="000000"/>
                <w:szCs w:val="21"/>
              </w:rPr>
              <w:t>《手术安全核查表》</w:t>
            </w:r>
            <w:r>
              <w:rPr>
                <w:rFonts w:ascii="宋体" w:hAnsi="宋体" w:cs="宋体" w:hint="eastAsia"/>
                <w:color w:val="000000"/>
                <w:kern w:val="0"/>
                <w:szCs w:val="21"/>
              </w:rPr>
              <w:t>2份。</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szCs w:val="21"/>
              </w:rPr>
              <w:t>1.</w:t>
            </w:r>
            <w:r>
              <w:rPr>
                <w:rFonts w:ascii="宋体" w:hAnsi="宋体" w:cs="宋体" w:hint="eastAsia"/>
                <w:color w:val="000000"/>
                <w:kern w:val="0"/>
                <w:szCs w:val="21"/>
              </w:rPr>
              <w:t>查阅督导记录，抽取1份记录，了解整改情况。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1.手术核查、手术风险评估执行率100%。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1.抽查5份记录。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Pr="003B61F2" w:rsidRDefault="00781D70" w:rsidP="00781D70">
      <w:pPr>
        <w:snapToGrid w:val="0"/>
        <w:rPr>
          <w:rFonts w:ascii="黑体" w:eastAsia="黑体" w:hAnsi="黑体"/>
          <w:color w:val="000000"/>
          <w:szCs w:val="21"/>
        </w:rPr>
      </w:pPr>
      <w:r w:rsidRPr="003B61F2">
        <w:rPr>
          <w:rFonts w:ascii="黑体" w:eastAsia="黑体" w:hAnsi="黑体" w:hint="eastAsia"/>
          <w:color w:val="000000"/>
          <w:szCs w:val="21"/>
        </w:rPr>
        <w:t>（四）执行手卫生规范，落实</w:t>
      </w:r>
      <w:r>
        <w:rPr>
          <w:rFonts w:ascii="黑体" w:eastAsia="黑体" w:hAnsi="黑体" w:hint="eastAsia"/>
          <w:color w:val="000000"/>
          <w:szCs w:val="21"/>
        </w:rPr>
        <w:t>诊所</w:t>
      </w:r>
      <w:r w:rsidRPr="003B61F2">
        <w:rPr>
          <w:rFonts w:ascii="黑体" w:eastAsia="黑体" w:hAnsi="黑体" w:hint="eastAsia"/>
          <w:color w:val="000000"/>
          <w:szCs w:val="21"/>
        </w:rPr>
        <w:t>感染控制的基本要求</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1.按照手卫生规范，正确配置有效、便捷的手卫生设备和设施，为执行手卫生提供必需的保障与有效的监管措施。</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sidRPr="006142D2">
              <w:rPr>
                <w:rFonts w:ascii="宋体" w:hAnsi="宋体" w:hint="eastAsia"/>
                <w:color w:val="000000"/>
                <w:spacing w:val="-10"/>
                <w:szCs w:val="21"/>
              </w:rPr>
              <w:t>根据《医务人员手卫生规范》</w:t>
            </w:r>
            <w:r w:rsidRPr="006142D2">
              <w:rPr>
                <w:rFonts w:ascii="宋体" w:hAnsi="宋体" w:hint="eastAsia"/>
                <w:color w:val="000000"/>
                <w:szCs w:val="21"/>
              </w:rPr>
              <w:t>（卫通﹝2009﹞10号；2009.4.1；2009.12.1起实施）</w:t>
            </w:r>
            <w:r w:rsidRPr="006142D2">
              <w:rPr>
                <w:rFonts w:ascii="宋体" w:hAnsi="宋体" w:hint="eastAsia"/>
                <w:color w:val="000000"/>
                <w:spacing w:val="-10"/>
                <w:szCs w:val="21"/>
              </w:rPr>
              <w:t>有手部卫生管理相关制度和实施规范。</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2．手卫生设备和设施配置有效、齐全、使用便捷。</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olor w:val="000000"/>
                <w:szCs w:val="21"/>
              </w:rPr>
            </w:pPr>
            <w:r>
              <w:rPr>
                <w:rFonts w:ascii="宋体" w:hAnsi="宋体" w:hint="eastAsia"/>
                <w:color w:val="000000"/>
                <w:szCs w:val="21"/>
              </w:rPr>
              <w:t>1.查阅文件。</w:t>
            </w:r>
          </w:p>
          <w:p w:rsidR="00781D70" w:rsidRPr="006142D2" w:rsidRDefault="00781D70" w:rsidP="00B165DF">
            <w:pPr>
              <w:snapToGrid w:val="0"/>
              <w:rPr>
                <w:rFonts w:ascii="宋体" w:hAnsi="宋体"/>
                <w:color w:val="000000"/>
                <w:szCs w:val="21"/>
              </w:rPr>
            </w:pPr>
            <w:r>
              <w:rPr>
                <w:rFonts w:ascii="宋体" w:hAnsi="宋体" w:hint="eastAsia"/>
                <w:color w:val="000000"/>
                <w:szCs w:val="21"/>
              </w:rPr>
              <w:t>2.现场查看手卫生设备及设施。</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1.职能部门有对手卫生设备和手卫生依从性进行督导、检查、总结、反馈，有改进措施。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1.手卫生检查督导活动记录，抽取1份记录，查看整改情况。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诊所全员手卫生严格执行手卫生制度</w:t>
            </w:r>
            <w:r w:rsidRPr="006142D2">
              <w:rPr>
                <w:rFonts w:ascii="宋体" w:hAnsi="宋体" w:hint="eastAsia"/>
                <w:color w:val="000000"/>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1.暗访人手卫生执行情况。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Pr="003B61F2" w:rsidRDefault="00781D70" w:rsidP="00781D70">
      <w:pPr>
        <w:snapToGrid w:val="0"/>
        <w:rPr>
          <w:rFonts w:ascii="黑体" w:eastAsia="黑体" w:hAnsi="黑体"/>
          <w:color w:val="000000"/>
          <w:szCs w:val="21"/>
        </w:rPr>
      </w:pPr>
      <w:r w:rsidRPr="003B61F2">
        <w:rPr>
          <w:rFonts w:ascii="黑体" w:eastAsia="黑体" w:hAnsi="黑体" w:hint="eastAsia"/>
          <w:color w:val="000000"/>
          <w:szCs w:val="21"/>
        </w:rPr>
        <w:t>（五）特殊药物的管理，提高用药安全</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1．严格执行麻醉药品、精神药品、放射性药品、医疗用毒性药品及药品类易制毒化学品等特殊管理药品的使用与管理规章制度。</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1．严格执行麻醉药品、精神药品、放射性药品、医疗用毒性药品及药品类易制毒化学品等特殊药品的使用管理制度。</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w:t>
            </w:r>
            <w:r w:rsidRPr="006142D2">
              <w:rPr>
                <w:rFonts w:ascii="宋体" w:hAnsi="宋体" w:hint="eastAsia"/>
                <w:color w:val="000000"/>
                <w:spacing w:val="-6"/>
                <w:szCs w:val="21"/>
              </w:rPr>
              <w:t>有麻醉药品、精神药品、放射性药品、医疗用毒性药品及药品类易制毒化学品等特殊药品的存放区域、标识和贮存方法的相关规定。</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3．相关员工知晓管理要求，并遵循。</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1.查看资料，抽查5份使用药物的运行记录。</w:t>
            </w:r>
          </w:p>
          <w:p w:rsidR="00781D70" w:rsidRPr="000140CA" w:rsidRDefault="00781D70" w:rsidP="00B165DF">
            <w:pPr>
              <w:snapToGrid w:val="0"/>
              <w:rPr>
                <w:rFonts w:ascii="宋体" w:hAnsi="宋体" w:cs="宋体"/>
                <w:color w:val="000000"/>
                <w:kern w:val="0"/>
                <w:szCs w:val="21"/>
              </w:rPr>
            </w:pPr>
            <w:r>
              <w:rPr>
                <w:rFonts w:ascii="宋体" w:hAnsi="宋体" w:cs="宋体" w:hint="eastAsia"/>
                <w:color w:val="000000"/>
                <w:kern w:val="0"/>
                <w:szCs w:val="21"/>
              </w:rPr>
              <w:t>2.抽查1名医务人员。</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1.设立合理用药监测系统。</w:t>
            </w:r>
          </w:p>
          <w:p w:rsidR="00781D70" w:rsidRPr="000140CA" w:rsidRDefault="00781D70" w:rsidP="00B165DF">
            <w:pPr>
              <w:snapToGrid w:val="0"/>
              <w:rPr>
                <w:rFonts w:ascii="宋体" w:hAnsi="宋体"/>
                <w:color w:val="000000"/>
                <w:szCs w:val="21"/>
              </w:rPr>
            </w:pPr>
            <w:r>
              <w:rPr>
                <w:rFonts w:ascii="宋体" w:hAnsi="宋体" w:cs="宋体" w:hint="eastAsia"/>
                <w:color w:val="000000"/>
                <w:kern w:val="0"/>
                <w:szCs w:val="21"/>
              </w:rPr>
              <w:t>2.有检查记录和查看整改情况。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1.执行麻醉药品、精神药品、放射性药品、医疗用毒性药品及药品类易制毒化学品等特殊药品的存放区域、标识和</w:t>
            </w:r>
            <w:r w:rsidRPr="006142D2">
              <w:rPr>
                <w:rFonts w:ascii="宋体" w:hAnsi="宋体" w:hint="eastAsia"/>
                <w:color w:val="000000"/>
                <w:szCs w:val="21"/>
              </w:rPr>
              <w:lastRenderedPageBreak/>
              <w:t>贮存方法相关规定，符合率100%。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lastRenderedPageBreak/>
              <w:t>1.每类药物抽查1种。</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lastRenderedPageBreak/>
              <w:t>2.有高浓度电解质、听似、看似等易混淆的药品贮存与识别要求。</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1．对高浓度电解质、化疗药物等特殊药品及易混淆的药品有标识和贮存方法 的规定。</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2．对包装相似、听似、看似药品、一品多规或多剂型药物的存放有明晰的“警示标识”</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3．相关员工知晓管理要求、具备识别技能。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olor w:val="000000"/>
                <w:szCs w:val="21"/>
              </w:rPr>
            </w:pPr>
            <w:r>
              <w:rPr>
                <w:rFonts w:ascii="宋体" w:hAnsi="宋体" w:hint="eastAsia"/>
                <w:color w:val="000000"/>
                <w:szCs w:val="21"/>
              </w:rPr>
              <w:t>1.查看文件。</w:t>
            </w:r>
          </w:p>
          <w:p w:rsidR="00781D70" w:rsidRDefault="00781D70" w:rsidP="00B165DF">
            <w:pPr>
              <w:snapToGrid w:val="0"/>
              <w:rPr>
                <w:rFonts w:ascii="宋体" w:hAnsi="宋体"/>
                <w:color w:val="000000"/>
                <w:szCs w:val="21"/>
              </w:rPr>
            </w:pPr>
            <w:r>
              <w:rPr>
                <w:rFonts w:ascii="宋体" w:hAnsi="宋体" w:hint="eastAsia"/>
                <w:color w:val="000000"/>
                <w:szCs w:val="21"/>
              </w:rPr>
              <w:t>2.现场考察。</w:t>
            </w:r>
          </w:p>
          <w:p w:rsidR="00781D70" w:rsidRPr="006142D2" w:rsidRDefault="00781D70" w:rsidP="00B165DF">
            <w:pPr>
              <w:snapToGrid w:val="0"/>
              <w:rPr>
                <w:rFonts w:ascii="宋体" w:hAnsi="宋体"/>
                <w:color w:val="000000"/>
                <w:szCs w:val="21"/>
              </w:rPr>
            </w:pPr>
            <w:r>
              <w:rPr>
                <w:rFonts w:ascii="宋体" w:hAnsi="宋体" w:hint="eastAsia"/>
                <w:color w:val="000000"/>
                <w:szCs w:val="21"/>
              </w:rPr>
              <w:t>3.抽查2名员工。</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1.查看记录和整改情况。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1.对包装相似、听似、看似药品、一品多规或多剂型药物做到全院统一“警示标识”，符合率100%。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1.抽查2种药品。</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3.处方或用药医嘱在转抄和执行时有严格的核对程序，并由转抄和执行者签名确认。</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1．所有处方或用药医嘱在转抄和执行时有严格的核对程序，并有转抄和执行者签字。</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2．有药师审核处方或用药医嘱相关制度。对于住院患者，应由医师下达医嘱，药学技术人员统一摆药，护士按照规范实施发药，确保给药安全。</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3．开具与执行注射剂的医嘱（或处方）时要注意药物配伍禁忌，按药品说明书应用。</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4．有静脉用药调配与使用操作规范及输液反应应急预案。</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5．正确执行核对程序≥90%。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1.抽查处方、医嘱各10份。</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1．建立药品安全性监测制度，发现严重、群发不良事件应及时报告并记录。</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2．临床药师为医护人员、患者提供合理用药的知识，做好药物信息及药物不良反应的咨询服务。</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3．职能部门对上述工作进行督导、检查、总结、反馈，有改进措施。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olor w:val="000000"/>
                <w:szCs w:val="21"/>
              </w:rPr>
            </w:pPr>
            <w:r>
              <w:rPr>
                <w:rFonts w:ascii="宋体" w:hAnsi="宋体" w:hint="eastAsia"/>
                <w:color w:val="000000"/>
                <w:szCs w:val="21"/>
              </w:rPr>
              <w:t>1.查看药品监测系统。</w:t>
            </w:r>
          </w:p>
          <w:p w:rsidR="00781D70" w:rsidRDefault="00781D70" w:rsidP="00B165DF">
            <w:pPr>
              <w:snapToGrid w:val="0"/>
              <w:rPr>
                <w:rFonts w:ascii="宋体" w:hAnsi="宋体"/>
                <w:color w:val="000000"/>
                <w:szCs w:val="21"/>
              </w:rPr>
            </w:pPr>
            <w:r>
              <w:rPr>
                <w:rFonts w:ascii="宋体" w:hAnsi="宋体" w:hint="eastAsia"/>
                <w:color w:val="000000"/>
                <w:szCs w:val="21"/>
              </w:rPr>
              <w:t>2.抽查2名医护人员。</w:t>
            </w:r>
          </w:p>
          <w:p w:rsidR="00781D70" w:rsidRPr="000140CA" w:rsidRDefault="00781D70" w:rsidP="00B165DF">
            <w:pPr>
              <w:snapToGrid w:val="0"/>
              <w:rPr>
                <w:rFonts w:ascii="宋体" w:hAnsi="宋体"/>
                <w:color w:val="000000"/>
                <w:szCs w:val="21"/>
              </w:rPr>
            </w:pPr>
            <w:r>
              <w:rPr>
                <w:rFonts w:ascii="宋体" w:hAnsi="宋体" w:hint="eastAsia"/>
                <w:color w:val="000000"/>
                <w:szCs w:val="21"/>
              </w:rPr>
              <w:t>3.查看记录和整改情况。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1.正确执行核对程序达到100%。</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1.抽查处方、医嘱各10份。</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Pr="003B61F2" w:rsidRDefault="00781D70" w:rsidP="00781D70">
      <w:pPr>
        <w:snapToGrid w:val="0"/>
        <w:rPr>
          <w:rFonts w:ascii="黑体" w:eastAsia="黑体" w:hAnsi="黑体"/>
          <w:color w:val="000000"/>
          <w:szCs w:val="21"/>
        </w:rPr>
      </w:pPr>
      <w:r w:rsidRPr="00A3756F">
        <w:rPr>
          <w:rFonts w:ascii="黑体" w:eastAsia="黑体" w:hAnsi="黑体" w:hint="eastAsia"/>
          <w:color w:val="000000"/>
          <w:szCs w:val="21"/>
        </w:rPr>
        <w:t>（六）防范与减少患者跌倒、坠床等意外事件发生</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lastRenderedPageBreak/>
              <w:t>1.对患者进行风险评估，主动向高危患者告知跌倒、坠床风险，采取有效措施防止意外事件的发生。</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1．有防范患者跌倒、坠床的相关制度，并体现多部门协作。</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2．对住院患者跌倒、坠床风险评估及根据病情、用药变化再评估，并在病历中记录。</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3．主动告知患者跌倒、坠床风险及防范措施并有记录。</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4．</w:t>
            </w:r>
            <w:r>
              <w:rPr>
                <w:rFonts w:ascii="宋体" w:hAnsi="宋体" w:hint="eastAsia"/>
                <w:color w:val="000000"/>
                <w:spacing w:val="-8"/>
                <w:szCs w:val="21"/>
              </w:rPr>
              <w:t>诊所</w:t>
            </w:r>
            <w:r w:rsidRPr="006142D2">
              <w:rPr>
                <w:rFonts w:ascii="宋体" w:hAnsi="宋体" w:hint="eastAsia"/>
                <w:color w:val="000000"/>
                <w:spacing w:val="-8"/>
                <w:szCs w:val="21"/>
              </w:rPr>
              <w:t>环境有防止跌倒安全措施，如走廊扶手、卫生间及地面防滑。</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5．对特殊患者，如儿童、老年人、孕妇、行动不便和残疾等患者，主动告知 跌倒、坠床危险，采取适当措施防止跌倒、坠床等意外，如警示标识、语言提 醒、搀扶或请人帮助、床挡等。</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6．相关人员知晓患者发生坠床或跌倒的处置及报告程序。</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w:t>
            </w:r>
            <w:r>
              <w:rPr>
                <w:rFonts w:ascii="宋体" w:hAnsi="宋体" w:cs="宋体" w:hint="eastAsia"/>
                <w:color w:val="000000"/>
                <w:kern w:val="0"/>
                <w:szCs w:val="21"/>
              </w:rPr>
              <w:t>查阅有关材料和实地查看医疗区域、易滑区域、危险区域标识；2.提问1名医务人员各种措施知晓情况。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w:t>
            </w:r>
            <w:r w:rsidRPr="006142D2">
              <w:rPr>
                <w:rFonts w:ascii="宋体" w:hAnsi="宋体" w:hint="eastAsia"/>
                <w:color w:val="000000"/>
                <w:szCs w:val="21"/>
              </w:rPr>
              <w:t>有坠床、跌倒的质量监控指标数据收集和分析。</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240819" w:rsidRDefault="00781D70" w:rsidP="00B165DF">
            <w:pPr>
              <w:snapToGrid w:val="0"/>
              <w:rPr>
                <w:rFonts w:ascii="宋体" w:hAnsi="宋体"/>
                <w:color w:val="000000"/>
                <w:szCs w:val="21"/>
              </w:rPr>
            </w:pPr>
            <w:r>
              <w:rPr>
                <w:rFonts w:ascii="宋体" w:hAnsi="宋体" w:hint="eastAsia"/>
                <w:color w:val="000000"/>
                <w:szCs w:val="21"/>
              </w:rPr>
              <w:t>1.查看</w:t>
            </w:r>
            <w:r w:rsidRPr="006142D2">
              <w:rPr>
                <w:rFonts w:ascii="宋体" w:hAnsi="宋体" w:hint="eastAsia"/>
                <w:color w:val="000000"/>
                <w:szCs w:val="21"/>
              </w:rPr>
              <w:t>质量监控指标数据</w:t>
            </w:r>
            <w:r>
              <w:rPr>
                <w:rFonts w:ascii="宋体" w:hAnsi="宋体" w:hint="eastAsia"/>
                <w:color w:val="000000"/>
                <w:szCs w:val="21"/>
              </w:rPr>
              <w:t>记录。</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1.高危患者入院时跌倒、坠床的风险评估率</w:t>
            </w:r>
            <w:r>
              <w:rPr>
                <w:rFonts w:ascii="宋体" w:hAnsi="宋体" w:hint="eastAsia"/>
                <w:color w:val="000000"/>
                <w:szCs w:val="21"/>
              </w:rPr>
              <w:t>符合要求</w:t>
            </w:r>
            <w:r w:rsidRPr="006142D2">
              <w:rPr>
                <w:rFonts w:ascii="宋体" w:hAnsi="宋体" w:hint="eastAsia"/>
                <w:color w:val="000000"/>
                <w:szCs w:val="21"/>
              </w:rPr>
              <w:t>。</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240819" w:rsidRDefault="00781D70" w:rsidP="00B165DF">
            <w:pPr>
              <w:snapToGrid w:val="0"/>
              <w:rPr>
                <w:rFonts w:ascii="宋体" w:hAnsi="宋体"/>
                <w:color w:val="000000"/>
                <w:szCs w:val="21"/>
              </w:rPr>
            </w:pPr>
            <w:r>
              <w:rPr>
                <w:rFonts w:ascii="宋体" w:hAnsi="宋体" w:hint="eastAsia"/>
                <w:color w:val="000000"/>
                <w:szCs w:val="21"/>
              </w:rPr>
              <w:t>1.抽2份风险评估报告。</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2.有患者跌倒、坠床等意外事件报告制度、处置预案与工作流程。</w:t>
            </w: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【C</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1.有患者跌倒、坠床等意外事件报告相关制度、处置预案与工作流程。</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1.查看文件。</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知晓患者跌倒、坠床等意外事件报告、处置流程。</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1.提问1名医护人员。</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r w:rsidRPr="006142D2">
              <w:rPr>
                <w:rFonts w:ascii="宋体" w:hAnsi="宋体" w:hint="eastAsia"/>
                <w:color w:val="000000"/>
                <w:szCs w:val="21"/>
              </w:rPr>
              <w:t xml:space="preserve"> </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1.根据患者跌倒、坠床等意外事件的总结分析，完善防范措施，保障患者安全。</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1.查阅记录，查看整改情况。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Pr="00A3756F" w:rsidRDefault="00A3756F" w:rsidP="00781D70">
      <w:pPr>
        <w:snapToGrid w:val="0"/>
        <w:rPr>
          <w:rFonts w:ascii="黑体" w:eastAsia="黑体" w:hAnsi="黑体"/>
          <w:color w:val="000000"/>
          <w:szCs w:val="21"/>
        </w:rPr>
      </w:pPr>
      <w:r w:rsidRPr="00A3756F">
        <w:rPr>
          <w:rFonts w:ascii="黑体" w:eastAsia="黑体" w:hAnsi="黑体" w:hint="eastAsia"/>
          <w:color w:val="000000"/>
          <w:szCs w:val="21"/>
        </w:rPr>
        <w:t>（七</w:t>
      </w:r>
      <w:r w:rsidR="00781D70" w:rsidRPr="00A3756F">
        <w:rPr>
          <w:rFonts w:ascii="黑体" w:eastAsia="黑体" w:hAnsi="黑体" w:hint="eastAsia"/>
          <w:color w:val="000000"/>
          <w:szCs w:val="21"/>
        </w:rPr>
        <w:t>）妥善处理医疗安全（不良）事件</w:t>
      </w:r>
    </w:p>
    <w:tbl>
      <w:tblPr>
        <w:tblW w:w="14176" w:type="dxa"/>
        <w:tblInd w:w="-1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9"/>
        <w:gridCol w:w="5244"/>
        <w:gridCol w:w="4962"/>
        <w:gridCol w:w="1701"/>
      </w:tblGrid>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1.有主动报告医疗安全（不良）事件的制度与工作流程。</w:t>
            </w:r>
          </w:p>
        </w:tc>
        <w:tc>
          <w:tcPr>
            <w:tcW w:w="5244" w:type="dxa"/>
            <w:tcBorders>
              <w:top w:val="outset" w:sz="6" w:space="0" w:color="auto"/>
              <w:left w:val="outset" w:sz="6" w:space="0" w:color="auto"/>
              <w:bottom w:val="outset" w:sz="6" w:space="0" w:color="auto"/>
              <w:right w:val="outset" w:sz="6" w:space="0" w:color="auto"/>
            </w:tcBorders>
          </w:tcPr>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【C】</w:t>
            </w:r>
          </w:p>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1．有医疗安全（不良）事件的报告制度与流程。</w:t>
            </w:r>
          </w:p>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2．有对员工进行不良事件报告制度的教育和培训。</w:t>
            </w:r>
          </w:p>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3．有途径便于医务人员报告医疗安全（不良）事件。</w:t>
            </w:r>
          </w:p>
        </w:tc>
        <w:tc>
          <w:tcPr>
            <w:tcW w:w="4962" w:type="dxa"/>
            <w:tcBorders>
              <w:top w:val="outset" w:sz="6" w:space="0" w:color="auto"/>
              <w:left w:val="outset" w:sz="6" w:space="0" w:color="auto"/>
              <w:bottom w:val="outset" w:sz="6" w:space="0" w:color="auto"/>
              <w:right w:val="outset" w:sz="6" w:space="0" w:color="auto"/>
            </w:tcBorders>
          </w:tcPr>
          <w:p w:rsidR="00781D70" w:rsidRPr="00A3756F" w:rsidRDefault="00781D70" w:rsidP="00B165DF">
            <w:pPr>
              <w:snapToGrid w:val="0"/>
              <w:rPr>
                <w:rFonts w:ascii="宋体" w:hAnsi="宋体" w:cs="宋体"/>
                <w:color w:val="000000"/>
                <w:kern w:val="0"/>
                <w:szCs w:val="21"/>
              </w:rPr>
            </w:pPr>
            <w:r w:rsidRPr="00A3756F">
              <w:rPr>
                <w:rFonts w:ascii="宋体" w:hAnsi="宋体" w:cs="宋体" w:hint="eastAsia"/>
                <w:color w:val="000000"/>
                <w:kern w:val="0"/>
                <w:szCs w:val="21"/>
              </w:rPr>
              <w:t>1．查看资料和登记表。</w:t>
            </w:r>
          </w:p>
          <w:p w:rsidR="00781D70" w:rsidRPr="00A3756F" w:rsidRDefault="00781D70" w:rsidP="00B165DF">
            <w:pPr>
              <w:snapToGrid w:val="0"/>
              <w:rPr>
                <w:rFonts w:ascii="宋体" w:hAnsi="宋体" w:cs="宋体"/>
                <w:color w:val="000000"/>
                <w:kern w:val="0"/>
                <w:szCs w:val="21"/>
              </w:rPr>
            </w:pPr>
            <w:r w:rsidRPr="00A3756F">
              <w:rPr>
                <w:rFonts w:ascii="宋体" w:hAnsi="宋体" w:cs="宋体" w:hint="eastAsia"/>
                <w:color w:val="000000"/>
                <w:kern w:val="0"/>
                <w:szCs w:val="21"/>
              </w:rPr>
              <w:t>2.教育培训记录。</w:t>
            </w:r>
          </w:p>
          <w:p w:rsidR="00781D70" w:rsidRPr="002465D2" w:rsidRDefault="00781D70" w:rsidP="00B165DF">
            <w:pPr>
              <w:snapToGrid w:val="0"/>
              <w:rPr>
                <w:rFonts w:ascii="宋体" w:hAnsi="宋体" w:cs="宋体"/>
                <w:color w:val="000000"/>
                <w:kern w:val="0"/>
                <w:szCs w:val="21"/>
              </w:rPr>
            </w:pPr>
            <w:r w:rsidRPr="00A3756F">
              <w:rPr>
                <w:rFonts w:ascii="宋体" w:hAnsi="宋体" w:cs="宋体" w:hint="eastAsia"/>
                <w:color w:val="000000"/>
                <w:kern w:val="0"/>
                <w:szCs w:val="21"/>
              </w:rPr>
              <w:t>3.查看是否建立不良事件应急通道</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【B】符合“C”，并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．有指定部门统一收集、核查医疗安全（不良）事件，</w:t>
            </w:r>
            <w:r w:rsidRPr="006142D2">
              <w:rPr>
                <w:rFonts w:ascii="宋体" w:hAnsi="宋体" w:hint="eastAsia"/>
                <w:color w:val="000000"/>
                <w:szCs w:val="21"/>
              </w:rPr>
              <w:t>有指定部门向相关机构上报医疗安全（不良）事件。</w:t>
            </w:r>
          </w:p>
          <w:p w:rsidR="00781D70" w:rsidRPr="006142D2" w:rsidRDefault="00781D70" w:rsidP="00B165DF">
            <w:pPr>
              <w:snapToGrid w:val="0"/>
              <w:rPr>
                <w:rFonts w:ascii="宋体" w:hAnsi="宋体"/>
                <w:color w:val="000000"/>
                <w:szCs w:val="21"/>
              </w:rPr>
            </w:pPr>
            <w:r>
              <w:rPr>
                <w:rFonts w:ascii="宋体" w:hAnsi="宋体" w:hint="eastAsia"/>
                <w:color w:val="000000"/>
                <w:szCs w:val="21"/>
              </w:rPr>
              <w:lastRenderedPageBreak/>
              <w:t>2</w:t>
            </w:r>
            <w:r w:rsidRPr="006142D2">
              <w:rPr>
                <w:rFonts w:ascii="宋体" w:hAnsi="宋体" w:hint="eastAsia"/>
                <w:color w:val="000000"/>
                <w:szCs w:val="21"/>
              </w:rPr>
              <w:t>．对医疗安全（不良）事件有分析，采取防范措施。</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1138CC" w:rsidRDefault="00781D70" w:rsidP="00B165DF">
            <w:pPr>
              <w:snapToGrid w:val="0"/>
              <w:rPr>
                <w:rFonts w:ascii="宋体" w:hAnsi="宋体"/>
                <w:color w:val="000000"/>
                <w:szCs w:val="21"/>
              </w:rPr>
            </w:pPr>
            <w:r>
              <w:rPr>
                <w:rFonts w:ascii="宋体" w:hAnsi="宋体" w:hint="eastAsia"/>
                <w:color w:val="000000"/>
                <w:szCs w:val="21"/>
              </w:rPr>
              <w:lastRenderedPageBreak/>
              <w:t>1.现场查看负责部门，及上报流程。</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w:t>
            </w:r>
            <w:r>
              <w:rPr>
                <w:rFonts w:ascii="宋体" w:hAnsi="宋体" w:hint="eastAsia"/>
                <w:color w:val="000000"/>
                <w:szCs w:val="21"/>
              </w:rPr>
              <w:t>．建立诊所</w:t>
            </w:r>
            <w:r w:rsidRPr="006142D2">
              <w:rPr>
                <w:rFonts w:ascii="宋体" w:hAnsi="宋体" w:hint="eastAsia"/>
                <w:color w:val="000000"/>
                <w:szCs w:val="21"/>
              </w:rPr>
              <w:t>网络医疗安全（不良）事件直报系统及数据库。</w:t>
            </w:r>
          </w:p>
          <w:p w:rsidR="00781D70" w:rsidRPr="006142D2" w:rsidRDefault="00781D70" w:rsidP="00B165DF">
            <w:pPr>
              <w:snapToGrid w:val="0"/>
              <w:rPr>
                <w:rFonts w:ascii="宋体" w:hAnsi="宋体"/>
                <w:color w:val="000000"/>
                <w:szCs w:val="21"/>
              </w:rPr>
            </w:pPr>
            <w:r>
              <w:rPr>
                <w:rFonts w:ascii="宋体" w:hAnsi="宋体" w:hint="eastAsia"/>
                <w:color w:val="000000"/>
                <w:szCs w:val="21"/>
              </w:rPr>
              <w:t>2.</w:t>
            </w:r>
            <w:r w:rsidRPr="006142D2">
              <w:rPr>
                <w:rFonts w:ascii="宋体" w:hAnsi="宋体" w:hint="eastAsia"/>
                <w:color w:val="000000"/>
                <w:szCs w:val="21"/>
              </w:rPr>
              <w:t>持续改进安全（不良）事件报告系统的敏感性，有效降低漏报率。</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Default="00781D70" w:rsidP="00B165DF">
            <w:pPr>
              <w:snapToGrid w:val="0"/>
              <w:rPr>
                <w:rFonts w:ascii="宋体" w:hAnsi="宋体"/>
                <w:color w:val="000000"/>
                <w:szCs w:val="21"/>
              </w:rPr>
            </w:pPr>
            <w:r>
              <w:rPr>
                <w:rFonts w:ascii="宋体" w:hAnsi="宋体" w:hint="eastAsia"/>
                <w:color w:val="000000"/>
                <w:szCs w:val="21"/>
              </w:rPr>
              <w:t>1.现场查看网络系统。</w:t>
            </w:r>
          </w:p>
          <w:p w:rsidR="00781D70" w:rsidRPr="006142D2" w:rsidRDefault="00781D70" w:rsidP="00B165DF">
            <w:pPr>
              <w:snapToGrid w:val="0"/>
              <w:rPr>
                <w:rFonts w:ascii="宋体" w:hAnsi="宋体"/>
                <w:color w:val="000000"/>
                <w:szCs w:val="21"/>
              </w:rPr>
            </w:pPr>
            <w:r>
              <w:rPr>
                <w:rFonts w:ascii="宋体" w:hAnsi="宋体" w:hint="eastAsia"/>
                <w:color w:val="000000"/>
                <w:szCs w:val="21"/>
              </w:rPr>
              <w:t>2.查阅记录，查看整改情况。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val="restart"/>
            <w:tcBorders>
              <w:top w:val="outset" w:sz="6" w:space="0" w:color="auto"/>
              <w:left w:val="outset" w:sz="6" w:space="0" w:color="auto"/>
              <w:right w:val="outset" w:sz="6" w:space="0" w:color="auto"/>
            </w:tcBorders>
          </w:tcPr>
          <w:p w:rsidR="00781D70" w:rsidRPr="00A3756F" w:rsidRDefault="00A3756F" w:rsidP="00B165DF">
            <w:pPr>
              <w:snapToGrid w:val="0"/>
              <w:rPr>
                <w:rFonts w:ascii="宋体" w:hAnsi="宋体"/>
                <w:color w:val="000000"/>
                <w:szCs w:val="21"/>
              </w:rPr>
            </w:pPr>
            <w:r w:rsidRPr="00A3756F">
              <w:rPr>
                <w:rFonts w:ascii="宋体" w:hAnsi="宋体" w:hint="eastAsia"/>
                <w:color w:val="000000"/>
                <w:szCs w:val="21"/>
              </w:rPr>
              <w:t>2</w:t>
            </w:r>
            <w:r w:rsidR="00781D70" w:rsidRPr="00A3756F">
              <w:rPr>
                <w:rFonts w:ascii="宋体" w:hAnsi="宋体" w:hint="eastAsia"/>
                <w:color w:val="000000"/>
                <w:szCs w:val="21"/>
              </w:rPr>
              <w:t>.定期分析医疗安全信息，利用信息资源改进医疗安全管理。</w:t>
            </w:r>
          </w:p>
        </w:tc>
        <w:tc>
          <w:tcPr>
            <w:tcW w:w="5244" w:type="dxa"/>
            <w:tcBorders>
              <w:top w:val="outset" w:sz="6" w:space="0" w:color="auto"/>
              <w:left w:val="outset" w:sz="6" w:space="0" w:color="auto"/>
              <w:bottom w:val="outset" w:sz="6" w:space="0" w:color="auto"/>
              <w:right w:val="outset" w:sz="6" w:space="0" w:color="auto"/>
            </w:tcBorders>
          </w:tcPr>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【B】</w:t>
            </w:r>
          </w:p>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1．定期分析安全信息。</w:t>
            </w:r>
          </w:p>
          <w:p w:rsidR="00781D70" w:rsidRPr="00A3756F" w:rsidRDefault="00781D70" w:rsidP="00B165DF">
            <w:pPr>
              <w:snapToGrid w:val="0"/>
              <w:rPr>
                <w:rFonts w:ascii="宋体" w:hAnsi="宋体"/>
                <w:color w:val="000000"/>
                <w:szCs w:val="21"/>
              </w:rPr>
            </w:pPr>
            <w:r w:rsidRPr="00A3756F">
              <w:rPr>
                <w:rFonts w:ascii="宋体" w:hAnsi="宋体" w:hint="eastAsia"/>
                <w:color w:val="000000"/>
                <w:szCs w:val="21"/>
              </w:rPr>
              <w:t>2．对重大不安全事件进行根本原因分析。</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sidRPr="00A3756F">
              <w:rPr>
                <w:rFonts w:ascii="宋体" w:hAnsi="宋体" w:hint="eastAsia"/>
                <w:color w:val="000000"/>
                <w:szCs w:val="21"/>
              </w:rPr>
              <w:t>1.查看分析资料。</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r w:rsidR="00781D70" w:rsidRPr="006142D2" w:rsidTr="00B165DF">
        <w:tc>
          <w:tcPr>
            <w:tcW w:w="2269" w:type="dxa"/>
            <w:vMerge/>
            <w:tcBorders>
              <w:left w:val="outset" w:sz="6" w:space="0" w:color="auto"/>
              <w:right w:val="outset" w:sz="6" w:space="0" w:color="auto"/>
            </w:tcBorders>
          </w:tcPr>
          <w:p w:rsidR="00781D70" w:rsidRPr="006142D2" w:rsidRDefault="00781D70" w:rsidP="00B165DF">
            <w:pPr>
              <w:snapToGrid w:val="0"/>
              <w:rPr>
                <w:rFonts w:ascii="宋体" w:hAnsi="宋体"/>
                <w:color w:val="000000"/>
                <w:szCs w:val="21"/>
              </w:rPr>
            </w:pPr>
          </w:p>
        </w:tc>
        <w:tc>
          <w:tcPr>
            <w:tcW w:w="5244"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r>
              <w:rPr>
                <w:rFonts w:ascii="宋体" w:hAnsi="宋体" w:hint="eastAsia"/>
                <w:color w:val="000000"/>
                <w:szCs w:val="21"/>
              </w:rPr>
              <w:t>【A】符合“B”，并</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1．利用信息资源加强管理，实施具体有效的改进措施。</w:t>
            </w:r>
          </w:p>
          <w:p w:rsidR="00781D70" w:rsidRPr="006142D2" w:rsidRDefault="00781D70" w:rsidP="00B165DF">
            <w:pPr>
              <w:snapToGrid w:val="0"/>
              <w:rPr>
                <w:rFonts w:ascii="宋体" w:hAnsi="宋体"/>
                <w:color w:val="000000"/>
                <w:szCs w:val="21"/>
              </w:rPr>
            </w:pPr>
            <w:r w:rsidRPr="006142D2">
              <w:rPr>
                <w:rFonts w:ascii="宋体" w:hAnsi="宋体" w:hint="eastAsia"/>
                <w:color w:val="000000"/>
                <w:szCs w:val="21"/>
              </w:rPr>
              <w:t>2．对改进措施的执行情况进行评估。</w:t>
            </w:r>
          </w:p>
        </w:tc>
        <w:tc>
          <w:tcPr>
            <w:tcW w:w="4962" w:type="dxa"/>
            <w:tcBorders>
              <w:top w:val="outset" w:sz="6" w:space="0" w:color="auto"/>
              <w:left w:val="outset" w:sz="6" w:space="0" w:color="auto"/>
              <w:bottom w:val="outset" w:sz="6" w:space="0" w:color="auto"/>
              <w:right w:val="outset" w:sz="6" w:space="0" w:color="auto"/>
            </w:tcBorders>
            <w:vAlign w:val="center"/>
          </w:tcPr>
          <w:p w:rsidR="00781D70" w:rsidRPr="006142D2" w:rsidRDefault="00781D70" w:rsidP="00B165DF">
            <w:pPr>
              <w:snapToGrid w:val="0"/>
              <w:rPr>
                <w:rFonts w:ascii="宋体" w:hAnsi="宋体"/>
                <w:color w:val="000000"/>
                <w:szCs w:val="21"/>
              </w:rPr>
            </w:pPr>
            <w:r>
              <w:rPr>
                <w:rFonts w:ascii="宋体" w:hAnsi="宋体" w:hint="eastAsia"/>
                <w:color w:val="000000"/>
                <w:szCs w:val="21"/>
              </w:rPr>
              <w:t>1.查看整改记录，现场查看整改情况。</w:t>
            </w:r>
          </w:p>
        </w:tc>
        <w:tc>
          <w:tcPr>
            <w:tcW w:w="1701" w:type="dxa"/>
            <w:tcBorders>
              <w:top w:val="outset" w:sz="6" w:space="0" w:color="auto"/>
              <w:left w:val="outset" w:sz="6" w:space="0" w:color="auto"/>
              <w:bottom w:val="outset" w:sz="6" w:space="0" w:color="auto"/>
              <w:right w:val="outset" w:sz="6" w:space="0" w:color="auto"/>
            </w:tcBorders>
          </w:tcPr>
          <w:p w:rsidR="00781D70" w:rsidRPr="006142D2" w:rsidRDefault="00781D70" w:rsidP="00B165DF">
            <w:pPr>
              <w:snapToGrid w:val="0"/>
              <w:rPr>
                <w:rFonts w:ascii="宋体" w:hAnsi="宋体"/>
                <w:color w:val="000000"/>
                <w:szCs w:val="21"/>
              </w:rPr>
            </w:pPr>
          </w:p>
        </w:tc>
      </w:tr>
    </w:tbl>
    <w:p w:rsidR="00781D70" w:rsidRDefault="00781D70" w:rsidP="00781D70">
      <w:pPr>
        <w:snapToGrid w:val="0"/>
        <w:rPr>
          <w:rFonts w:ascii="黑体" w:eastAsia="黑体" w:hAnsi="黑体"/>
          <w:szCs w:val="21"/>
        </w:rPr>
      </w:pPr>
      <w:r w:rsidRPr="009C7254">
        <w:rPr>
          <w:rFonts w:ascii="黑体" w:eastAsia="黑体" w:hAnsi="黑体" w:hint="eastAsia"/>
          <w:szCs w:val="21"/>
        </w:rPr>
        <w:t>三、医疗质量管理与持续改进</w:t>
      </w:r>
    </w:p>
    <w:p w:rsidR="00781D70" w:rsidRDefault="00781D70" w:rsidP="00781D70">
      <w:pPr>
        <w:snapToGrid w:val="0"/>
        <w:rPr>
          <w:rFonts w:ascii="黑体" w:eastAsia="黑体" w:hAnsi="黑体"/>
          <w:szCs w:val="21"/>
        </w:rPr>
      </w:pPr>
      <w:r w:rsidRPr="009C7254">
        <w:rPr>
          <w:rFonts w:ascii="黑体" w:eastAsia="黑体" w:hAnsi="黑体" w:hint="eastAsia"/>
          <w:szCs w:val="21"/>
        </w:rPr>
        <w:t>（一）实施全程医疗质量管理与持续改进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1.制定医疗质量管理和持续改进方案并组织实施。</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有医疗质量管理和持续改进方案，并组织实施。</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1.查看文件及落实情况。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1.执行查对制度、病历书写基本规范与管理制度、交接班制度、临床用血审核制度等，有效防范、控制医疗风险，及时发现医疗质量和安全隐患。</w:t>
            </w:r>
          </w:p>
          <w:p w:rsidR="00781D70" w:rsidRPr="00211D0D" w:rsidRDefault="00781D70" w:rsidP="00B165DF">
            <w:pPr>
              <w:snapToGrid w:val="0"/>
              <w:rPr>
                <w:rFonts w:ascii="宋体" w:hAnsi="宋体"/>
                <w:szCs w:val="21"/>
              </w:rPr>
            </w:pPr>
            <w:r w:rsidRPr="00211D0D">
              <w:rPr>
                <w:rFonts w:ascii="宋体" w:hAnsi="宋体" w:hint="eastAsia"/>
                <w:szCs w:val="21"/>
              </w:rPr>
              <w:t>2.执行疑难病例讨论制度、会诊制度、危重患者抢救制度、手术分级制度、术前讨论制度、死亡病例讨论制度、分级护理制度等。</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1.查看以上制度。</w:t>
            </w:r>
          </w:p>
          <w:p w:rsidR="00781D70" w:rsidRPr="00211D0D" w:rsidRDefault="00781D70" w:rsidP="00B165DF">
            <w:pPr>
              <w:snapToGrid w:val="0"/>
              <w:rPr>
                <w:rFonts w:ascii="宋体" w:hAnsi="宋体"/>
                <w:szCs w:val="21"/>
              </w:rPr>
            </w:pPr>
            <w:r>
              <w:rPr>
                <w:rFonts w:ascii="宋体" w:hAnsi="宋体" w:hint="eastAsia"/>
                <w:szCs w:val="21"/>
              </w:rPr>
              <w:t>2.抽查2项制度及落实情况。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1.开展全员医疗质量和安全教育，每年至少</w:t>
            </w:r>
            <w:r>
              <w:rPr>
                <w:rFonts w:ascii="宋体" w:hAnsi="宋体" w:hint="eastAsia"/>
                <w:szCs w:val="21"/>
              </w:rPr>
              <w:t>2</w:t>
            </w:r>
            <w:r w:rsidRPr="00211D0D">
              <w:rPr>
                <w:rFonts w:ascii="宋体" w:hAnsi="宋体" w:hint="eastAsia"/>
                <w:szCs w:val="21"/>
              </w:rPr>
              <w:t>次。</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1.查看培训记录。</w:t>
            </w:r>
          </w:p>
        </w:tc>
        <w:tc>
          <w:tcPr>
            <w:tcW w:w="1733" w:type="dxa"/>
            <w:shd w:val="clear" w:color="auto" w:fill="auto"/>
          </w:tcPr>
          <w:p w:rsidR="00781D70" w:rsidRPr="00211D0D" w:rsidRDefault="00781D70" w:rsidP="00B165DF">
            <w:pPr>
              <w:snapToGrid w:val="0"/>
              <w:rPr>
                <w:rFonts w:ascii="宋体" w:hAnsi="宋体"/>
                <w:szCs w:val="21"/>
              </w:rPr>
            </w:pPr>
          </w:p>
        </w:tc>
      </w:tr>
    </w:tbl>
    <w:p w:rsidR="00781D70" w:rsidRDefault="00781D70" w:rsidP="00781D70">
      <w:pPr>
        <w:snapToGrid w:val="0"/>
        <w:rPr>
          <w:rFonts w:ascii="黑体" w:eastAsia="黑体" w:hAnsi="黑体"/>
          <w:szCs w:val="21"/>
        </w:rPr>
      </w:pPr>
      <w:r w:rsidRPr="00A21204">
        <w:rPr>
          <w:rFonts w:ascii="黑体" w:eastAsia="黑体" w:hAnsi="黑体" w:hint="eastAsia"/>
          <w:szCs w:val="21"/>
        </w:rPr>
        <w:t>（二）医疗技术管理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781D70" w:rsidRPr="00211D0D" w:rsidTr="00B165DF">
        <w:tc>
          <w:tcPr>
            <w:tcW w:w="2376" w:type="dxa"/>
            <w:vMerge w:val="restart"/>
            <w:shd w:val="clear" w:color="auto" w:fill="auto"/>
          </w:tcPr>
          <w:p w:rsidR="00781D70" w:rsidRPr="00211D0D" w:rsidRDefault="00781D70" w:rsidP="00B165DF">
            <w:pPr>
              <w:adjustRightInd w:val="0"/>
              <w:snapToGrid w:val="0"/>
              <w:rPr>
                <w:rFonts w:ascii="宋体" w:hAnsi="宋体"/>
                <w:szCs w:val="21"/>
              </w:rPr>
            </w:pPr>
            <w:r w:rsidRPr="00211D0D">
              <w:rPr>
                <w:rFonts w:ascii="宋体" w:hAnsi="宋体" w:hint="eastAsia"/>
                <w:szCs w:val="21"/>
              </w:rPr>
              <w:t>1.</w:t>
            </w:r>
            <w:r>
              <w:rPr>
                <w:rFonts w:hint="eastAsia"/>
              </w:rPr>
              <w:t xml:space="preserve"> </w:t>
            </w:r>
            <w:r w:rsidRPr="00211D0D">
              <w:rPr>
                <w:rFonts w:ascii="宋体" w:hAnsi="宋体" w:hint="eastAsia"/>
                <w:szCs w:val="21"/>
              </w:rPr>
              <w:t>建立医疗技术管理制度，实行医疗技术分级分类管理。</w:t>
            </w:r>
          </w:p>
        </w:tc>
        <w:tc>
          <w:tcPr>
            <w:tcW w:w="5103" w:type="dxa"/>
            <w:shd w:val="clear" w:color="auto" w:fill="auto"/>
          </w:tcPr>
          <w:p w:rsidR="00781D70" w:rsidRPr="00211D0D" w:rsidRDefault="00781D70" w:rsidP="00B165DF">
            <w:pPr>
              <w:adjustRightInd w:val="0"/>
              <w:snapToGrid w:val="0"/>
              <w:rPr>
                <w:rFonts w:ascii="宋体" w:hAnsi="宋体"/>
                <w:szCs w:val="21"/>
              </w:rPr>
            </w:pPr>
            <w:r w:rsidRPr="00211D0D">
              <w:rPr>
                <w:rFonts w:ascii="宋体" w:hAnsi="宋体" w:hint="eastAsia"/>
                <w:szCs w:val="21"/>
              </w:rPr>
              <w:t>【C】</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1.建立医疗技术分级管理、人员资质准入、监督评价和医疗技术档案管理制度并实施。</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2.</w:t>
            </w:r>
            <w:r>
              <w:rPr>
                <w:rFonts w:hint="eastAsia"/>
              </w:rPr>
              <w:t xml:space="preserve"> </w:t>
            </w:r>
            <w:r>
              <w:rPr>
                <w:rFonts w:hint="eastAsia"/>
              </w:rPr>
              <w:t>落实</w:t>
            </w:r>
            <w:r w:rsidRPr="00211D0D">
              <w:rPr>
                <w:rFonts w:ascii="宋体" w:hAnsi="宋体" w:hint="eastAsia"/>
                <w:szCs w:val="21"/>
              </w:rPr>
              <w:t>《医疗技术临床应用管理办法》规定，不应用未经批准或已经废止和淘汰的技术。</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3.按《医疗美容项目分级管理目录》开展诊疗活动。</w:t>
            </w:r>
          </w:p>
        </w:tc>
        <w:tc>
          <w:tcPr>
            <w:tcW w:w="4962" w:type="dxa"/>
            <w:shd w:val="clear" w:color="auto" w:fill="auto"/>
            <w:vAlign w:val="center"/>
          </w:tcPr>
          <w:p w:rsidR="00781D70" w:rsidRDefault="00781D70"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查阅文件工作记录。</w:t>
            </w:r>
          </w:p>
          <w:p w:rsidR="00781D70" w:rsidRPr="00211D0D" w:rsidRDefault="00781D70" w:rsidP="00B165DF">
            <w:pPr>
              <w:adjustRightInd w:val="0"/>
              <w:snapToGrid w:val="0"/>
              <w:rPr>
                <w:rFonts w:ascii="宋体" w:hAnsi="宋体"/>
                <w:szCs w:val="21"/>
              </w:rPr>
            </w:pPr>
            <w:r>
              <w:rPr>
                <w:rFonts w:ascii="宋体" w:hAnsi="宋体" w:hint="eastAsia"/>
                <w:szCs w:val="21"/>
              </w:rPr>
              <w:t>2.</w:t>
            </w:r>
            <w:r w:rsidRPr="00AA4DE4">
              <w:rPr>
                <w:rFonts w:ascii="宋体" w:hAnsi="宋体" w:hint="eastAsia"/>
                <w:szCs w:val="21"/>
              </w:rPr>
              <w:t>抽查2种技术项目档案。</w:t>
            </w:r>
          </w:p>
        </w:tc>
        <w:tc>
          <w:tcPr>
            <w:tcW w:w="1733" w:type="dxa"/>
            <w:shd w:val="clear" w:color="auto" w:fill="auto"/>
          </w:tcPr>
          <w:p w:rsidR="00781D70" w:rsidRPr="00211D0D" w:rsidRDefault="00781D70" w:rsidP="00B165DF">
            <w:pPr>
              <w:adjustRightInd w:val="0"/>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adjustRightInd w:val="0"/>
              <w:snapToGrid w:val="0"/>
              <w:rPr>
                <w:rFonts w:ascii="宋体" w:hAnsi="宋体"/>
                <w:szCs w:val="21"/>
              </w:rPr>
            </w:pPr>
          </w:p>
        </w:tc>
        <w:tc>
          <w:tcPr>
            <w:tcW w:w="5103" w:type="dxa"/>
            <w:shd w:val="clear" w:color="auto" w:fill="auto"/>
          </w:tcPr>
          <w:p w:rsidR="00781D70" w:rsidRPr="00211D0D" w:rsidRDefault="00781D70" w:rsidP="00B165DF">
            <w:pPr>
              <w:adjustRightInd w:val="0"/>
              <w:snapToGrid w:val="0"/>
              <w:rPr>
                <w:rFonts w:ascii="宋体" w:hAnsi="宋体"/>
                <w:szCs w:val="21"/>
              </w:rPr>
            </w:pPr>
            <w:r>
              <w:rPr>
                <w:rFonts w:ascii="宋体" w:hAnsi="宋体" w:hint="eastAsia"/>
                <w:szCs w:val="21"/>
              </w:rPr>
              <w:t>【B】符合“C”，并</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1.有</w:t>
            </w:r>
            <w:r>
              <w:rPr>
                <w:rFonts w:ascii="宋体" w:hAnsi="宋体" w:hint="eastAsia"/>
                <w:szCs w:val="21"/>
              </w:rPr>
              <w:t>诊所</w:t>
            </w:r>
            <w:r w:rsidRPr="00211D0D">
              <w:rPr>
                <w:rFonts w:ascii="宋体" w:hAnsi="宋体" w:hint="eastAsia"/>
                <w:szCs w:val="21"/>
              </w:rPr>
              <w:t>医疗技术分类目录，包括高风险诊疗技术目</w:t>
            </w:r>
            <w:r w:rsidRPr="00211D0D">
              <w:rPr>
                <w:rFonts w:ascii="宋体" w:hAnsi="宋体" w:hint="eastAsia"/>
                <w:szCs w:val="21"/>
              </w:rPr>
              <w:lastRenderedPageBreak/>
              <w:t>录。</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2.有医疗技术临床应用追踪管理，重点是高风险技术项目。</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3.有完整的医疗技术管理档案资料。</w:t>
            </w:r>
          </w:p>
        </w:tc>
        <w:tc>
          <w:tcPr>
            <w:tcW w:w="4962" w:type="dxa"/>
            <w:shd w:val="clear" w:color="auto" w:fill="auto"/>
            <w:vAlign w:val="center"/>
          </w:tcPr>
          <w:p w:rsidR="00781D70" w:rsidRDefault="00781D70" w:rsidP="00B165DF">
            <w:pPr>
              <w:adjustRightInd w:val="0"/>
              <w:snapToGrid w:val="0"/>
              <w:rPr>
                <w:rFonts w:ascii="宋体" w:hAnsi="宋体"/>
                <w:szCs w:val="21"/>
              </w:rPr>
            </w:pPr>
            <w:r>
              <w:rPr>
                <w:rFonts w:ascii="宋体" w:hAnsi="宋体" w:hint="eastAsia"/>
                <w:szCs w:val="21"/>
              </w:rPr>
              <w:lastRenderedPageBreak/>
              <w:t>1.查阅文件。</w:t>
            </w:r>
          </w:p>
          <w:p w:rsidR="00781D70" w:rsidRDefault="00781D70" w:rsidP="00B165DF">
            <w:pPr>
              <w:adjustRightInd w:val="0"/>
              <w:snapToGrid w:val="0"/>
              <w:rPr>
                <w:rFonts w:ascii="宋体" w:hAnsi="宋体"/>
                <w:szCs w:val="21"/>
              </w:rPr>
            </w:pPr>
            <w:r>
              <w:rPr>
                <w:rFonts w:ascii="宋体" w:hAnsi="宋体" w:hint="eastAsia"/>
                <w:szCs w:val="21"/>
              </w:rPr>
              <w:t>2.高风险技术项目工作记录。</w:t>
            </w:r>
          </w:p>
          <w:p w:rsidR="00781D70" w:rsidRPr="00AA4DE4" w:rsidRDefault="00781D70" w:rsidP="00B165DF">
            <w:pPr>
              <w:adjustRightInd w:val="0"/>
              <w:snapToGrid w:val="0"/>
              <w:rPr>
                <w:rFonts w:ascii="宋体" w:hAnsi="宋体"/>
                <w:szCs w:val="21"/>
              </w:rPr>
            </w:pPr>
            <w:r>
              <w:rPr>
                <w:rFonts w:ascii="宋体" w:hAnsi="宋体" w:hint="eastAsia"/>
                <w:szCs w:val="21"/>
              </w:rPr>
              <w:lastRenderedPageBreak/>
              <w:t>3抽查2份医疗技术管理档案。</w:t>
            </w:r>
          </w:p>
        </w:tc>
        <w:tc>
          <w:tcPr>
            <w:tcW w:w="1733" w:type="dxa"/>
            <w:shd w:val="clear" w:color="auto" w:fill="auto"/>
          </w:tcPr>
          <w:p w:rsidR="00781D70" w:rsidRPr="00211D0D" w:rsidRDefault="00781D70" w:rsidP="00B165DF">
            <w:pPr>
              <w:adjustRightInd w:val="0"/>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adjustRightInd w:val="0"/>
              <w:snapToGrid w:val="0"/>
              <w:rPr>
                <w:rFonts w:ascii="宋体" w:hAnsi="宋体"/>
                <w:szCs w:val="21"/>
              </w:rPr>
            </w:pPr>
          </w:p>
        </w:tc>
        <w:tc>
          <w:tcPr>
            <w:tcW w:w="5103" w:type="dxa"/>
            <w:shd w:val="clear" w:color="auto" w:fill="auto"/>
          </w:tcPr>
          <w:p w:rsidR="00781D70" w:rsidRPr="00211D0D" w:rsidRDefault="00781D70" w:rsidP="00B165DF">
            <w:pPr>
              <w:adjustRightInd w:val="0"/>
              <w:snapToGrid w:val="0"/>
              <w:rPr>
                <w:rFonts w:ascii="宋体" w:hAnsi="宋体"/>
                <w:szCs w:val="21"/>
              </w:rPr>
            </w:pPr>
            <w:r>
              <w:rPr>
                <w:rFonts w:ascii="宋体" w:hAnsi="宋体" w:hint="eastAsia"/>
                <w:szCs w:val="21"/>
              </w:rPr>
              <w:t>【A】符合“B”，并</w:t>
            </w:r>
          </w:p>
          <w:p w:rsidR="00781D70" w:rsidRPr="00211D0D" w:rsidRDefault="00781D70" w:rsidP="00B165DF">
            <w:pPr>
              <w:adjustRightInd w:val="0"/>
              <w:snapToGrid w:val="0"/>
              <w:rPr>
                <w:rFonts w:ascii="宋体" w:hAnsi="宋体"/>
                <w:szCs w:val="21"/>
              </w:rPr>
            </w:pPr>
            <w:r w:rsidRPr="00211D0D">
              <w:rPr>
                <w:rFonts w:ascii="宋体" w:hAnsi="宋体" w:hint="eastAsia"/>
                <w:szCs w:val="21"/>
              </w:rPr>
              <w:t>职能部门有监管，根据监管结果的评价，对医疗技术分级、准入、中止有动态管理，保障医疗安全。</w:t>
            </w:r>
          </w:p>
        </w:tc>
        <w:tc>
          <w:tcPr>
            <w:tcW w:w="4962" w:type="dxa"/>
            <w:shd w:val="clear" w:color="auto" w:fill="auto"/>
            <w:vAlign w:val="center"/>
          </w:tcPr>
          <w:p w:rsidR="00781D70" w:rsidRPr="00211D0D" w:rsidRDefault="00781D70" w:rsidP="00B165DF">
            <w:pPr>
              <w:adjustRightInd w:val="0"/>
              <w:snapToGrid w:val="0"/>
              <w:rPr>
                <w:rFonts w:ascii="宋体" w:hAnsi="宋体"/>
                <w:szCs w:val="21"/>
              </w:rPr>
            </w:pPr>
            <w:r>
              <w:rPr>
                <w:rFonts w:ascii="宋体" w:hAnsi="宋体" w:hint="eastAsia"/>
                <w:szCs w:val="21"/>
              </w:rPr>
              <w:t>1.查看记录。</w:t>
            </w:r>
          </w:p>
        </w:tc>
        <w:tc>
          <w:tcPr>
            <w:tcW w:w="1733" w:type="dxa"/>
            <w:shd w:val="clear" w:color="auto" w:fill="auto"/>
          </w:tcPr>
          <w:p w:rsidR="00781D70" w:rsidRPr="00211D0D" w:rsidRDefault="00781D70" w:rsidP="00B165DF">
            <w:pPr>
              <w:adjustRightInd w:val="0"/>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autoSpaceDE w:val="0"/>
              <w:autoSpaceDN w:val="0"/>
              <w:adjustRightInd w:val="0"/>
              <w:spacing w:line="329" w:lineRule="exact"/>
              <w:jc w:val="left"/>
              <w:rPr>
                <w:rFonts w:ascii="宋体" w:hAnsi="宋体"/>
                <w:szCs w:val="21"/>
              </w:rPr>
            </w:pPr>
            <w:r>
              <w:rPr>
                <w:rFonts w:ascii="宋体" w:hAnsi="宋体" w:hint="eastAsia"/>
                <w:szCs w:val="21"/>
              </w:rPr>
              <w:t>2</w:t>
            </w:r>
            <w:r w:rsidRPr="00211D0D">
              <w:rPr>
                <w:rFonts w:ascii="宋体" w:hAnsi="宋体" w:hint="eastAsia"/>
                <w:szCs w:val="21"/>
              </w:rPr>
              <w:t>.有新技术准入与风险管理制度，并落实。</w:t>
            </w:r>
          </w:p>
        </w:tc>
        <w:tc>
          <w:tcPr>
            <w:tcW w:w="5103" w:type="dxa"/>
            <w:shd w:val="clear" w:color="auto" w:fill="auto"/>
          </w:tcPr>
          <w:p w:rsidR="00781D70" w:rsidRPr="00211D0D" w:rsidRDefault="00781D70" w:rsidP="00B165DF">
            <w:pPr>
              <w:autoSpaceDE w:val="0"/>
              <w:autoSpaceDN w:val="0"/>
              <w:adjustRightInd w:val="0"/>
              <w:spacing w:line="329" w:lineRule="exact"/>
              <w:jc w:val="left"/>
              <w:rPr>
                <w:rFonts w:ascii="宋体" w:hAnsi="宋体"/>
                <w:szCs w:val="21"/>
              </w:rPr>
            </w:pPr>
            <w:r w:rsidRPr="00211D0D">
              <w:rPr>
                <w:rFonts w:ascii="宋体" w:hAnsi="宋体" w:hint="eastAsia"/>
                <w:szCs w:val="21"/>
              </w:rPr>
              <w:t>【</w:t>
            </w:r>
            <w:r w:rsidRPr="00211D0D">
              <w:rPr>
                <w:rFonts w:ascii="宋体" w:hAnsi="宋体"/>
                <w:szCs w:val="21"/>
              </w:rPr>
              <w:t>C</w:t>
            </w:r>
            <w:r w:rsidRPr="00211D0D">
              <w:rPr>
                <w:rFonts w:ascii="宋体" w:hAnsi="宋体" w:hint="eastAsia"/>
                <w:szCs w:val="21"/>
              </w:rPr>
              <w:t>】</w:t>
            </w:r>
          </w:p>
          <w:p w:rsidR="00781D70" w:rsidRPr="00211D0D" w:rsidRDefault="00781D70" w:rsidP="00B165DF">
            <w:pPr>
              <w:autoSpaceDE w:val="0"/>
              <w:autoSpaceDN w:val="0"/>
              <w:adjustRightInd w:val="0"/>
              <w:spacing w:line="312" w:lineRule="exact"/>
              <w:jc w:val="left"/>
              <w:rPr>
                <w:rFonts w:ascii="宋体" w:hAnsi="宋体"/>
                <w:szCs w:val="21"/>
              </w:rPr>
            </w:pPr>
            <w:r w:rsidRPr="00211D0D">
              <w:rPr>
                <w:rFonts w:ascii="宋体" w:hAnsi="宋体"/>
                <w:szCs w:val="21"/>
              </w:rPr>
              <w:t>1.</w:t>
            </w:r>
            <w:r w:rsidRPr="00211D0D">
              <w:rPr>
                <w:rFonts w:ascii="宋体" w:hAnsi="宋体" w:hint="eastAsia"/>
                <w:szCs w:val="21"/>
              </w:rPr>
              <w:t>有新技术、新项目准入管理制度，包括立项、论证、审批等管理程序。</w:t>
            </w:r>
          </w:p>
          <w:p w:rsidR="00781D70" w:rsidRPr="00211D0D" w:rsidRDefault="00781D70" w:rsidP="00B165DF">
            <w:pPr>
              <w:autoSpaceDE w:val="0"/>
              <w:autoSpaceDN w:val="0"/>
              <w:adjustRightInd w:val="0"/>
              <w:spacing w:line="312" w:lineRule="exact"/>
              <w:jc w:val="left"/>
              <w:rPr>
                <w:rFonts w:ascii="宋体" w:hAnsi="宋体"/>
                <w:szCs w:val="21"/>
              </w:rPr>
            </w:pPr>
            <w:r w:rsidRPr="00211D0D">
              <w:rPr>
                <w:rFonts w:ascii="宋体" w:hAnsi="宋体"/>
                <w:szCs w:val="21"/>
              </w:rPr>
              <w:t>2.</w:t>
            </w:r>
            <w:r w:rsidRPr="00211D0D">
              <w:rPr>
                <w:rFonts w:ascii="宋体" w:hAnsi="宋体" w:hint="eastAsia"/>
                <w:szCs w:val="21"/>
              </w:rPr>
              <w:t>申请诊疗新技术准入，应有保障患者安全措施和风险处臵预案。</w:t>
            </w:r>
          </w:p>
        </w:tc>
        <w:tc>
          <w:tcPr>
            <w:tcW w:w="4962" w:type="dxa"/>
            <w:shd w:val="clear" w:color="auto" w:fill="auto"/>
            <w:vAlign w:val="center"/>
          </w:tcPr>
          <w:p w:rsidR="00781D70" w:rsidRPr="00211D0D" w:rsidRDefault="00781D70" w:rsidP="00B165DF">
            <w:pPr>
              <w:adjustRightInd w:val="0"/>
              <w:snapToGrid w:val="0"/>
              <w:rPr>
                <w:rFonts w:ascii="宋体" w:hAnsi="宋体"/>
                <w:szCs w:val="21"/>
              </w:rPr>
            </w:pPr>
            <w:r>
              <w:rPr>
                <w:rFonts w:ascii="宋体" w:hAnsi="宋体" w:hint="eastAsia"/>
                <w:szCs w:val="21"/>
              </w:rPr>
              <w:t>1.查看相关文件。</w:t>
            </w:r>
          </w:p>
        </w:tc>
        <w:tc>
          <w:tcPr>
            <w:tcW w:w="1733" w:type="dxa"/>
            <w:shd w:val="clear" w:color="auto" w:fill="auto"/>
          </w:tcPr>
          <w:p w:rsidR="00781D70" w:rsidRPr="00211D0D" w:rsidRDefault="00781D70" w:rsidP="00B165DF">
            <w:pPr>
              <w:adjustRightInd w:val="0"/>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autoSpaceDE w:val="0"/>
              <w:autoSpaceDN w:val="0"/>
              <w:adjustRightInd w:val="0"/>
              <w:spacing w:line="312" w:lineRule="exact"/>
              <w:ind w:left="108"/>
              <w:jc w:val="left"/>
              <w:rPr>
                <w:rFonts w:ascii="宋体" w:hAnsi="宋体"/>
                <w:szCs w:val="21"/>
              </w:rPr>
            </w:pPr>
          </w:p>
        </w:tc>
        <w:tc>
          <w:tcPr>
            <w:tcW w:w="5103" w:type="dxa"/>
            <w:shd w:val="clear" w:color="auto" w:fill="auto"/>
          </w:tcPr>
          <w:p w:rsidR="00781D70" w:rsidRPr="00211D0D" w:rsidRDefault="00781D70" w:rsidP="00B165DF">
            <w:pPr>
              <w:autoSpaceDE w:val="0"/>
              <w:autoSpaceDN w:val="0"/>
              <w:adjustRightInd w:val="0"/>
              <w:spacing w:line="329" w:lineRule="exact"/>
              <w:jc w:val="left"/>
              <w:rPr>
                <w:rFonts w:ascii="宋体" w:hAnsi="宋体"/>
                <w:szCs w:val="21"/>
              </w:rPr>
            </w:pPr>
            <w:r>
              <w:rPr>
                <w:rFonts w:ascii="宋体" w:hAnsi="宋体" w:hint="eastAsia"/>
                <w:szCs w:val="21"/>
              </w:rPr>
              <w:t>【B】符合“C”，并</w:t>
            </w:r>
          </w:p>
          <w:p w:rsidR="00781D70" w:rsidRPr="00211D0D" w:rsidRDefault="00781D70" w:rsidP="00B165DF">
            <w:pPr>
              <w:autoSpaceDE w:val="0"/>
              <w:autoSpaceDN w:val="0"/>
              <w:adjustRightInd w:val="0"/>
              <w:spacing w:line="329" w:lineRule="exact"/>
              <w:jc w:val="left"/>
              <w:rPr>
                <w:rFonts w:ascii="宋体" w:hAnsi="宋体"/>
                <w:szCs w:val="21"/>
              </w:rPr>
            </w:pPr>
            <w:r w:rsidRPr="00211D0D">
              <w:rPr>
                <w:rFonts w:ascii="宋体" w:hAnsi="宋体"/>
                <w:szCs w:val="21"/>
              </w:rPr>
              <w:t>1.</w:t>
            </w:r>
            <w:r w:rsidRPr="00211D0D">
              <w:rPr>
                <w:rFonts w:ascii="宋体" w:hAnsi="宋体" w:hint="eastAsia"/>
                <w:szCs w:val="21"/>
              </w:rPr>
              <w:t>对新技术、新项目的安全、质量、疗效、经济性进行全程追踪管理与随访评价。</w:t>
            </w:r>
          </w:p>
          <w:p w:rsidR="00781D70" w:rsidRPr="00211D0D" w:rsidRDefault="00781D70" w:rsidP="00B165DF">
            <w:pPr>
              <w:autoSpaceDE w:val="0"/>
              <w:autoSpaceDN w:val="0"/>
              <w:adjustRightInd w:val="0"/>
              <w:spacing w:line="329" w:lineRule="exact"/>
              <w:jc w:val="left"/>
              <w:rPr>
                <w:rFonts w:ascii="宋体" w:hAnsi="宋体"/>
                <w:szCs w:val="21"/>
              </w:rPr>
            </w:pPr>
            <w:r w:rsidRPr="00211D0D">
              <w:rPr>
                <w:rFonts w:ascii="宋体" w:hAnsi="宋体"/>
                <w:szCs w:val="21"/>
              </w:rPr>
              <w:t>2.</w:t>
            </w:r>
            <w:r w:rsidRPr="00211D0D">
              <w:rPr>
                <w:rFonts w:ascii="宋体" w:hAnsi="宋体" w:hint="eastAsia"/>
                <w:szCs w:val="21"/>
              </w:rPr>
              <w:t>职能部门有完整的新技术档案资料，包括项目阶段总结与监管资料。</w:t>
            </w:r>
          </w:p>
        </w:tc>
        <w:tc>
          <w:tcPr>
            <w:tcW w:w="4962" w:type="dxa"/>
            <w:shd w:val="clear" w:color="auto" w:fill="auto"/>
            <w:vAlign w:val="center"/>
          </w:tcPr>
          <w:p w:rsidR="00781D70" w:rsidRDefault="00781D70" w:rsidP="00B165DF">
            <w:pPr>
              <w:adjustRightInd w:val="0"/>
              <w:snapToGrid w:val="0"/>
              <w:rPr>
                <w:rFonts w:ascii="宋体" w:hAnsi="宋体"/>
                <w:szCs w:val="21"/>
              </w:rPr>
            </w:pPr>
            <w:r>
              <w:rPr>
                <w:rFonts w:ascii="宋体" w:hAnsi="宋体" w:hint="eastAsia"/>
                <w:szCs w:val="21"/>
              </w:rPr>
              <w:t>1.</w:t>
            </w:r>
            <w:r w:rsidRPr="00AA4DE4">
              <w:rPr>
                <w:rFonts w:ascii="宋体" w:hAnsi="宋体" w:hint="eastAsia"/>
                <w:szCs w:val="21"/>
              </w:rPr>
              <w:t>抽查新开展医疗技术病历和</w:t>
            </w:r>
            <w:r>
              <w:rPr>
                <w:rFonts w:ascii="宋体" w:hAnsi="宋体" w:hint="eastAsia"/>
                <w:szCs w:val="21"/>
              </w:rPr>
              <w:t>诊所</w:t>
            </w:r>
            <w:r w:rsidRPr="00AA4DE4">
              <w:rPr>
                <w:rFonts w:ascii="宋体" w:hAnsi="宋体" w:hint="eastAsia"/>
                <w:szCs w:val="21"/>
              </w:rPr>
              <w:t>有关部门对开展的新技术评估记录</w:t>
            </w:r>
            <w:r>
              <w:rPr>
                <w:rFonts w:ascii="宋体" w:hAnsi="宋体" w:hint="eastAsia"/>
                <w:szCs w:val="21"/>
              </w:rPr>
              <w:t>。</w:t>
            </w:r>
          </w:p>
          <w:p w:rsidR="00781D70" w:rsidRPr="00211D0D" w:rsidRDefault="00781D70" w:rsidP="00B165DF">
            <w:pPr>
              <w:adjustRightInd w:val="0"/>
              <w:snapToGrid w:val="0"/>
              <w:rPr>
                <w:rFonts w:ascii="宋体" w:hAnsi="宋体"/>
                <w:szCs w:val="21"/>
              </w:rPr>
            </w:pPr>
            <w:r>
              <w:rPr>
                <w:rFonts w:ascii="宋体" w:hAnsi="宋体" w:hint="eastAsia"/>
                <w:szCs w:val="21"/>
              </w:rPr>
              <w:t>2．抽查1份新技术档案。</w:t>
            </w:r>
          </w:p>
        </w:tc>
        <w:tc>
          <w:tcPr>
            <w:tcW w:w="1733" w:type="dxa"/>
            <w:shd w:val="clear" w:color="auto" w:fill="auto"/>
          </w:tcPr>
          <w:p w:rsidR="00781D70" w:rsidRPr="00211D0D" w:rsidRDefault="00781D70" w:rsidP="00B165DF">
            <w:pPr>
              <w:adjustRightInd w:val="0"/>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autoSpaceDE w:val="0"/>
              <w:autoSpaceDN w:val="0"/>
              <w:adjustRightInd w:val="0"/>
              <w:spacing w:line="312" w:lineRule="exact"/>
              <w:ind w:left="108"/>
              <w:jc w:val="left"/>
              <w:rPr>
                <w:rFonts w:ascii="宋体" w:hAnsi="宋体"/>
                <w:szCs w:val="21"/>
              </w:rPr>
            </w:pPr>
          </w:p>
        </w:tc>
        <w:tc>
          <w:tcPr>
            <w:tcW w:w="5103" w:type="dxa"/>
            <w:shd w:val="clear" w:color="auto" w:fill="auto"/>
          </w:tcPr>
          <w:p w:rsidR="00781D70" w:rsidRPr="00211D0D" w:rsidRDefault="00781D70" w:rsidP="00B165DF">
            <w:pPr>
              <w:autoSpaceDE w:val="0"/>
              <w:autoSpaceDN w:val="0"/>
              <w:adjustRightInd w:val="0"/>
              <w:spacing w:line="329" w:lineRule="exact"/>
              <w:jc w:val="left"/>
              <w:rPr>
                <w:rFonts w:ascii="宋体" w:hAnsi="宋体"/>
                <w:szCs w:val="21"/>
              </w:rPr>
            </w:pPr>
            <w:r>
              <w:rPr>
                <w:rFonts w:ascii="宋体" w:hAnsi="宋体" w:hint="eastAsia"/>
                <w:szCs w:val="21"/>
              </w:rPr>
              <w:t>【A】符合“B”，并</w:t>
            </w:r>
          </w:p>
          <w:p w:rsidR="00781D70" w:rsidRPr="00211D0D" w:rsidRDefault="00781D70" w:rsidP="00B165DF">
            <w:pPr>
              <w:autoSpaceDE w:val="0"/>
              <w:autoSpaceDN w:val="0"/>
              <w:adjustRightInd w:val="0"/>
              <w:spacing w:line="312" w:lineRule="exact"/>
              <w:jc w:val="left"/>
              <w:rPr>
                <w:rFonts w:ascii="宋体" w:hAnsi="宋体"/>
                <w:szCs w:val="21"/>
              </w:rPr>
            </w:pPr>
            <w:r w:rsidRPr="00211D0D">
              <w:rPr>
                <w:rFonts w:ascii="宋体" w:hAnsi="宋体" w:hint="eastAsia"/>
                <w:szCs w:val="21"/>
              </w:rPr>
              <w:t>1.职能部门有监管，根据监管评价。实施动态管理，确定新技术中止或转入常规技术。</w:t>
            </w:r>
          </w:p>
        </w:tc>
        <w:tc>
          <w:tcPr>
            <w:tcW w:w="4962" w:type="dxa"/>
            <w:shd w:val="clear" w:color="auto" w:fill="auto"/>
            <w:vAlign w:val="center"/>
          </w:tcPr>
          <w:p w:rsidR="00781D70" w:rsidRPr="00211D0D" w:rsidRDefault="00781D70" w:rsidP="00B165DF">
            <w:pPr>
              <w:adjustRightInd w:val="0"/>
              <w:snapToGrid w:val="0"/>
              <w:rPr>
                <w:rFonts w:ascii="宋体" w:hAnsi="宋体"/>
                <w:szCs w:val="21"/>
              </w:rPr>
            </w:pPr>
            <w:r>
              <w:rPr>
                <w:rFonts w:ascii="宋体" w:hAnsi="宋体" w:hint="eastAsia"/>
                <w:szCs w:val="21"/>
              </w:rPr>
              <w:t>1.查看记录。</w:t>
            </w:r>
          </w:p>
        </w:tc>
        <w:tc>
          <w:tcPr>
            <w:tcW w:w="1733" w:type="dxa"/>
            <w:shd w:val="clear" w:color="auto" w:fill="auto"/>
          </w:tcPr>
          <w:p w:rsidR="00781D70" w:rsidRPr="00211D0D" w:rsidRDefault="00781D70" w:rsidP="00B165DF">
            <w:pPr>
              <w:adjustRightInd w:val="0"/>
              <w:snapToGrid w:val="0"/>
              <w:rPr>
                <w:rFonts w:ascii="宋体" w:hAnsi="宋体"/>
                <w:szCs w:val="21"/>
              </w:rPr>
            </w:pPr>
          </w:p>
        </w:tc>
      </w:tr>
    </w:tbl>
    <w:p w:rsidR="00781D70" w:rsidRDefault="00781D70" w:rsidP="00781D70">
      <w:pPr>
        <w:snapToGrid w:val="0"/>
        <w:rPr>
          <w:rFonts w:ascii="黑体" w:eastAsia="黑体" w:hAnsi="黑体"/>
          <w:szCs w:val="21"/>
        </w:rPr>
      </w:pPr>
      <w:r w:rsidRPr="00357DB8">
        <w:rPr>
          <w:rFonts w:ascii="黑体" w:eastAsia="黑体" w:hAnsi="黑体" w:hint="eastAsia"/>
          <w:szCs w:val="21"/>
        </w:rPr>
        <w:t>（三）主要专业部门医疗质量管理与持续改进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1</w:t>
            </w:r>
            <w:r w:rsidRPr="00211D0D">
              <w:rPr>
                <w:rFonts w:ascii="宋体" w:hAnsi="宋体" w:hint="eastAsia"/>
                <w:szCs w:val="21"/>
              </w:rPr>
              <w:t>.门诊工作医疗质量管理与持续改进</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1.有门诊管理制度并落实，有导诊、分诊等指示图。</w:t>
            </w:r>
          </w:p>
          <w:p w:rsidR="00781D70" w:rsidRPr="00211D0D" w:rsidRDefault="00781D70" w:rsidP="00B165DF">
            <w:pPr>
              <w:snapToGrid w:val="0"/>
              <w:rPr>
                <w:rFonts w:ascii="宋体" w:hAnsi="宋体"/>
                <w:szCs w:val="21"/>
              </w:rPr>
            </w:pPr>
            <w:r w:rsidRPr="00211D0D">
              <w:rPr>
                <w:rFonts w:ascii="宋体" w:hAnsi="宋体" w:hint="eastAsia"/>
                <w:szCs w:val="21"/>
              </w:rPr>
              <w:t>2.规范门诊医疗文书，有书写质量监控措施。</w:t>
            </w:r>
          </w:p>
          <w:p w:rsidR="00781D70" w:rsidRPr="00211D0D" w:rsidRDefault="00781D70" w:rsidP="00B165DF">
            <w:pPr>
              <w:snapToGrid w:val="0"/>
              <w:rPr>
                <w:rFonts w:ascii="宋体" w:hAnsi="宋体"/>
                <w:szCs w:val="21"/>
              </w:rPr>
            </w:pPr>
            <w:r w:rsidRPr="00211D0D">
              <w:rPr>
                <w:rFonts w:ascii="宋体" w:hAnsi="宋体" w:hint="eastAsia"/>
                <w:szCs w:val="21"/>
              </w:rPr>
              <w:t>3.</w:t>
            </w:r>
            <w:r>
              <w:rPr>
                <w:rFonts w:hint="eastAsia"/>
              </w:rPr>
              <w:t xml:space="preserve"> </w:t>
            </w:r>
            <w:r w:rsidRPr="00211D0D">
              <w:rPr>
                <w:rFonts w:ascii="宋体" w:hAnsi="宋体" w:hint="eastAsia"/>
                <w:szCs w:val="21"/>
              </w:rPr>
              <w:t>公开出诊信息，保障医务人员按时出诊。提供咨询服务，帮助患者有效就诊。</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1.查看文件，现场考察。</w:t>
            </w:r>
          </w:p>
          <w:p w:rsidR="00781D70" w:rsidRDefault="00781D70" w:rsidP="00B165DF">
            <w:pPr>
              <w:snapToGrid w:val="0"/>
              <w:rPr>
                <w:rFonts w:ascii="宋体" w:hAnsi="宋体"/>
                <w:szCs w:val="21"/>
              </w:rPr>
            </w:pPr>
            <w:r>
              <w:rPr>
                <w:rFonts w:ascii="宋体" w:hAnsi="宋体" w:hint="eastAsia"/>
                <w:szCs w:val="21"/>
              </w:rPr>
              <w:t>2.抽查10份门诊病历。</w:t>
            </w:r>
          </w:p>
          <w:p w:rsidR="00781D70" w:rsidRPr="00211D0D" w:rsidRDefault="00781D70" w:rsidP="00B165DF">
            <w:pPr>
              <w:snapToGrid w:val="0"/>
              <w:rPr>
                <w:rFonts w:ascii="宋体" w:hAnsi="宋体"/>
                <w:szCs w:val="21"/>
              </w:rPr>
            </w:pPr>
            <w:r>
              <w:rPr>
                <w:rFonts w:ascii="宋体" w:hAnsi="宋体" w:hint="eastAsia"/>
                <w:szCs w:val="21"/>
              </w:rPr>
              <w:t>3.现场查看出诊信息及导医台。</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1.专科医师负责评价与核准门诊诊疗（检查、药物治疗、手术治疗等）计划/方案的适宜性，并记入病历。</w:t>
            </w:r>
          </w:p>
          <w:p w:rsidR="00781D70" w:rsidRPr="00211D0D" w:rsidRDefault="00781D70"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有院内会诊管理制度与流程。</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1.抽查1份门诊病历及医师资格。</w:t>
            </w:r>
          </w:p>
          <w:p w:rsidR="00781D70" w:rsidRPr="00EB145F" w:rsidRDefault="00781D70" w:rsidP="00B165DF">
            <w:pPr>
              <w:snapToGrid w:val="0"/>
              <w:rPr>
                <w:rFonts w:ascii="宋体" w:hAnsi="宋体"/>
                <w:szCs w:val="21"/>
              </w:rPr>
            </w:pPr>
            <w:r>
              <w:rPr>
                <w:rFonts w:ascii="宋体" w:hAnsi="宋体" w:hint="eastAsia"/>
                <w:szCs w:val="21"/>
              </w:rPr>
              <w:t>2.查看记录。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1.有完整的门诊质量管理资料体现持续改进成效，门</w:t>
            </w:r>
            <w:r w:rsidRPr="00211D0D">
              <w:rPr>
                <w:rFonts w:ascii="宋体" w:hAnsi="宋体" w:hint="eastAsia"/>
                <w:szCs w:val="21"/>
              </w:rPr>
              <w:lastRenderedPageBreak/>
              <w:t>诊病历规范率</w:t>
            </w:r>
            <w:r>
              <w:rPr>
                <w:rFonts w:ascii="宋体" w:hAnsi="宋体" w:hint="eastAsia"/>
                <w:szCs w:val="21"/>
              </w:rPr>
              <w:t>90</w:t>
            </w:r>
            <w:r w:rsidRPr="00211D0D">
              <w:rPr>
                <w:rFonts w:ascii="宋体" w:hAnsi="宋体" w:hint="eastAsia"/>
                <w:szCs w:val="21"/>
              </w:rPr>
              <w:t>%。</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lastRenderedPageBreak/>
              <w:t>1.抽查10份门诊病历。</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lastRenderedPageBreak/>
              <w:t>2</w:t>
            </w:r>
            <w:r w:rsidRPr="00211D0D">
              <w:rPr>
                <w:rFonts w:ascii="宋体" w:hAnsi="宋体" w:hint="eastAsia"/>
                <w:szCs w:val="21"/>
              </w:rPr>
              <w:t>.药事质量管理与持续改进</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1.按照《医疗机构药事管理规定》的相关要求，设立药事管理与药物治疗学委员会及若干相关的药事管理小组，职责明确，有相应工作制度，日常工作由药学部门负责。</w:t>
            </w:r>
          </w:p>
          <w:p w:rsidR="00781D70" w:rsidRPr="00211D0D" w:rsidRDefault="00781D70"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药学专业技术人员满足工作需要，按有关规定取得相应药学专业技术职务任职资格。</w:t>
            </w:r>
          </w:p>
          <w:p w:rsidR="00781D70" w:rsidRPr="00211D0D" w:rsidRDefault="00781D70" w:rsidP="00B165DF">
            <w:pPr>
              <w:snapToGrid w:val="0"/>
              <w:rPr>
                <w:rFonts w:ascii="宋体" w:hAnsi="宋体"/>
                <w:szCs w:val="21"/>
              </w:rPr>
            </w:pPr>
            <w:r w:rsidRPr="00211D0D">
              <w:rPr>
                <w:rFonts w:ascii="宋体" w:hAnsi="宋体" w:hint="eastAsia"/>
                <w:szCs w:val="21"/>
              </w:rPr>
              <w:t>3.</w:t>
            </w:r>
            <w:r>
              <w:rPr>
                <w:rFonts w:hint="eastAsia"/>
              </w:rPr>
              <w:t xml:space="preserve"> </w:t>
            </w:r>
            <w:r w:rsidRPr="00211D0D">
              <w:rPr>
                <w:rFonts w:ascii="宋体" w:hAnsi="宋体" w:hint="eastAsia"/>
                <w:szCs w:val="21"/>
              </w:rPr>
              <w:t>执行“特殊管理药品”管理的有关规定。</w:t>
            </w:r>
          </w:p>
        </w:tc>
        <w:tc>
          <w:tcPr>
            <w:tcW w:w="4962" w:type="dxa"/>
            <w:shd w:val="clear" w:color="auto" w:fill="auto"/>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1.查诊所文件和具体措施和近一年资料。</w:t>
            </w:r>
          </w:p>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2.检查任职人员资格。</w:t>
            </w:r>
          </w:p>
          <w:p w:rsidR="00781D70" w:rsidRPr="00211D0D" w:rsidRDefault="00781D70" w:rsidP="00B165DF">
            <w:pPr>
              <w:snapToGrid w:val="0"/>
              <w:rPr>
                <w:rFonts w:ascii="宋体" w:hAnsi="宋体"/>
                <w:szCs w:val="21"/>
              </w:rPr>
            </w:pPr>
            <w:r>
              <w:rPr>
                <w:rFonts w:ascii="宋体" w:hAnsi="宋体" w:cs="宋体" w:hint="eastAsia"/>
                <w:color w:val="000000"/>
                <w:kern w:val="0"/>
                <w:szCs w:val="21"/>
              </w:rPr>
              <w:t>3.抽查1种特殊管理药物。</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1.医师、药师、护理人员按照《抗菌药物临床应用指导原则》等要求，合理使用药品，并有监督机制。</w:t>
            </w:r>
          </w:p>
        </w:tc>
        <w:tc>
          <w:tcPr>
            <w:tcW w:w="4962" w:type="dxa"/>
            <w:shd w:val="clear" w:color="auto" w:fill="auto"/>
            <w:vAlign w:val="center"/>
          </w:tcPr>
          <w:p w:rsidR="00781D70" w:rsidRDefault="00781D70"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 xml:space="preserve"> 询问了解药品相关的技术事项管理部门。</w:t>
            </w:r>
          </w:p>
          <w:p w:rsidR="00781D70" w:rsidRPr="00211ACD" w:rsidRDefault="00781D70" w:rsidP="00B165DF">
            <w:pPr>
              <w:widowControl/>
              <w:rPr>
                <w:rFonts w:ascii="宋体" w:hAnsi="宋体"/>
                <w:szCs w:val="21"/>
              </w:rPr>
            </w:pPr>
            <w:r>
              <w:rPr>
                <w:rFonts w:ascii="宋体" w:hAnsi="宋体" w:cs="宋体" w:hint="eastAsia"/>
                <w:color w:val="000000"/>
                <w:kern w:val="0"/>
                <w:szCs w:val="21"/>
              </w:rPr>
              <w:t>2.查10份病历，了解抗菌药物分级管理规定落实情况。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1.运用质量管理工具开展药事质量管理改进工作。</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1.现场查看质量管理工作运行流程。</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3</w:t>
            </w:r>
            <w:r w:rsidRPr="00211D0D">
              <w:rPr>
                <w:rFonts w:ascii="宋体" w:hAnsi="宋体" w:hint="eastAsia"/>
                <w:szCs w:val="21"/>
              </w:rPr>
              <w:t>.</w:t>
            </w:r>
            <w:r>
              <w:rPr>
                <w:rFonts w:ascii="宋体" w:hAnsi="宋体" w:hint="eastAsia"/>
                <w:szCs w:val="21"/>
              </w:rPr>
              <w:t>诊所</w:t>
            </w:r>
            <w:r w:rsidRPr="00211D0D">
              <w:rPr>
                <w:rFonts w:ascii="宋体" w:hAnsi="宋体" w:hint="eastAsia"/>
                <w:szCs w:val="21"/>
              </w:rPr>
              <w:t>感染管理与持续改进</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1.根据国家有关的法律、法规，按照《</w:t>
            </w:r>
            <w:r>
              <w:rPr>
                <w:rFonts w:ascii="宋体" w:hAnsi="宋体" w:hint="eastAsia"/>
                <w:szCs w:val="21"/>
              </w:rPr>
              <w:t>诊所</w:t>
            </w:r>
            <w:r w:rsidRPr="00211D0D">
              <w:rPr>
                <w:rFonts w:ascii="宋体" w:hAnsi="宋体" w:hint="eastAsia"/>
                <w:szCs w:val="21"/>
              </w:rPr>
              <w:t>感染管理办法》要求，制定并落实</w:t>
            </w:r>
            <w:r>
              <w:rPr>
                <w:rFonts w:ascii="宋体" w:hAnsi="宋体" w:hint="eastAsia"/>
                <w:szCs w:val="21"/>
              </w:rPr>
              <w:t>诊所</w:t>
            </w:r>
            <w:r w:rsidRPr="00211D0D">
              <w:rPr>
                <w:rFonts w:ascii="宋体" w:hAnsi="宋体" w:hint="eastAsia"/>
                <w:szCs w:val="21"/>
              </w:rPr>
              <w:t>感染管理的各项规章制度。</w:t>
            </w:r>
          </w:p>
          <w:p w:rsidR="00781D70" w:rsidRPr="00211D0D" w:rsidRDefault="00781D70" w:rsidP="00B165DF">
            <w:pPr>
              <w:snapToGrid w:val="0"/>
              <w:rPr>
                <w:rFonts w:ascii="宋体" w:hAnsi="宋体"/>
                <w:szCs w:val="21"/>
              </w:rPr>
            </w:pPr>
            <w:r w:rsidRPr="00211D0D">
              <w:rPr>
                <w:rFonts w:ascii="宋体" w:hAnsi="宋体" w:hint="eastAsia"/>
                <w:szCs w:val="21"/>
              </w:rPr>
              <w:t>2.根据《</w:t>
            </w:r>
            <w:r>
              <w:rPr>
                <w:rFonts w:ascii="宋体" w:hAnsi="宋体" w:hint="eastAsia"/>
                <w:szCs w:val="21"/>
              </w:rPr>
              <w:t>诊所</w:t>
            </w:r>
            <w:r w:rsidRPr="00211D0D">
              <w:rPr>
                <w:rFonts w:ascii="宋体" w:hAnsi="宋体" w:hint="eastAsia"/>
                <w:szCs w:val="21"/>
              </w:rPr>
              <w:t>感染管理办法》和</w:t>
            </w:r>
            <w:r>
              <w:rPr>
                <w:rFonts w:ascii="宋体" w:hAnsi="宋体" w:hint="eastAsia"/>
                <w:szCs w:val="21"/>
              </w:rPr>
              <w:t>诊所</w:t>
            </w:r>
            <w:r w:rsidRPr="00211D0D">
              <w:rPr>
                <w:rFonts w:ascii="宋体" w:hAnsi="宋体" w:hint="eastAsia"/>
                <w:szCs w:val="21"/>
              </w:rPr>
              <w:t>功能任务，建立完善的</w:t>
            </w:r>
            <w:r>
              <w:rPr>
                <w:rFonts w:ascii="宋体" w:hAnsi="宋体" w:hint="eastAsia"/>
                <w:szCs w:val="21"/>
              </w:rPr>
              <w:t>诊所</w:t>
            </w:r>
            <w:r w:rsidRPr="00211D0D">
              <w:rPr>
                <w:rFonts w:ascii="宋体" w:hAnsi="宋体" w:hint="eastAsia"/>
                <w:szCs w:val="21"/>
              </w:rPr>
              <w:t>感染管理组织体系。</w:t>
            </w:r>
          </w:p>
          <w:p w:rsidR="00781D70" w:rsidRPr="00211D0D" w:rsidRDefault="00781D70" w:rsidP="00B165DF">
            <w:pPr>
              <w:snapToGrid w:val="0"/>
              <w:rPr>
                <w:rFonts w:ascii="宋体" w:hAnsi="宋体"/>
                <w:szCs w:val="21"/>
              </w:rPr>
            </w:pPr>
            <w:r w:rsidRPr="00211D0D">
              <w:rPr>
                <w:rFonts w:ascii="宋体" w:hAnsi="宋体" w:hint="eastAsia"/>
                <w:szCs w:val="21"/>
              </w:rPr>
              <w:t>3.</w:t>
            </w:r>
            <w:r>
              <w:rPr>
                <w:rFonts w:ascii="宋体" w:hAnsi="宋体" w:hint="eastAsia"/>
                <w:szCs w:val="21"/>
              </w:rPr>
              <w:t>诊所</w:t>
            </w:r>
            <w:r w:rsidRPr="00211D0D">
              <w:rPr>
                <w:rFonts w:ascii="宋体" w:hAnsi="宋体" w:hint="eastAsia"/>
                <w:szCs w:val="21"/>
              </w:rPr>
              <w:t>感染管理部门实行目标管理责任制，职责明确。</w:t>
            </w:r>
          </w:p>
        </w:tc>
        <w:tc>
          <w:tcPr>
            <w:tcW w:w="4962" w:type="dxa"/>
            <w:shd w:val="clear" w:color="auto" w:fill="auto"/>
            <w:vAlign w:val="center"/>
          </w:tcPr>
          <w:p w:rsidR="00781D70" w:rsidRPr="00CB7846" w:rsidRDefault="00781D70" w:rsidP="00B165DF">
            <w:pPr>
              <w:snapToGrid w:val="0"/>
              <w:rPr>
                <w:rFonts w:ascii="宋体" w:hAnsi="宋体"/>
                <w:szCs w:val="21"/>
              </w:rPr>
            </w:pPr>
            <w:r>
              <w:rPr>
                <w:rFonts w:ascii="宋体" w:hAnsi="宋体" w:hint="eastAsia"/>
                <w:szCs w:val="21"/>
              </w:rPr>
              <w:t>1.查看文件，现场查看职能部门。</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1.开展</w:t>
            </w:r>
            <w:r>
              <w:rPr>
                <w:rFonts w:ascii="宋体" w:hAnsi="宋体" w:hint="eastAsia"/>
                <w:szCs w:val="21"/>
              </w:rPr>
              <w:t>诊所</w:t>
            </w:r>
            <w:r w:rsidRPr="00211D0D">
              <w:rPr>
                <w:rFonts w:ascii="宋体" w:hAnsi="宋体" w:hint="eastAsia"/>
                <w:szCs w:val="21"/>
              </w:rPr>
              <w:t>感染防控知识的培训与教育，每年至少</w:t>
            </w:r>
            <w:r>
              <w:rPr>
                <w:rFonts w:ascii="宋体" w:hAnsi="宋体" w:hint="eastAsia"/>
                <w:szCs w:val="21"/>
              </w:rPr>
              <w:t>2</w:t>
            </w:r>
            <w:r w:rsidRPr="00211D0D">
              <w:rPr>
                <w:rFonts w:ascii="宋体" w:hAnsi="宋体" w:hint="eastAsia"/>
                <w:szCs w:val="21"/>
              </w:rPr>
              <w:t>次。</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1.培训记录。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2年内无重大院内感染暴发责任事件。</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1．查看卫生部门记录。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4</w:t>
            </w:r>
            <w:r w:rsidRPr="00211D0D">
              <w:rPr>
                <w:rFonts w:ascii="宋体" w:hAnsi="宋体" w:hint="eastAsia"/>
                <w:szCs w:val="21"/>
              </w:rPr>
              <w:t>.病历（案）管理与持续改进</w:t>
            </w:r>
          </w:p>
        </w:tc>
        <w:tc>
          <w:tcPr>
            <w:tcW w:w="5103" w:type="dxa"/>
            <w:shd w:val="clear" w:color="auto" w:fill="auto"/>
          </w:tcPr>
          <w:p w:rsidR="00781D70" w:rsidRPr="00211D0D" w:rsidRDefault="00781D70" w:rsidP="00B165DF">
            <w:pPr>
              <w:widowControl/>
              <w:snapToGrid w:val="0"/>
              <w:rPr>
                <w:rFonts w:ascii="宋体" w:hAnsi="宋体"/>
                <w:color w:val="000000"/>
                <w:szCs w:val="21"/>
              </w:rPr>
            </w:pPr>
            <w:r w:rsidRPr="00211D0D">
              <w:rPr>
                <w:rFonts w:ascii="宋体" w:hAnsi="宋体" w:hint="eastAsia"/>
                <w:color w:val="000000"/>
                <w:szCs w:val="21"/>
              </w:rPr>
              <w:t>【C】</w:t>
            </w:r>
          </w:p>
          <w:p w:rsidR="00781D70" w:rsidRPr="00211D0D" w:rsidRDefault="00781D70" w:rsidP="00B165DF">
            <w:pPr>
              <w:widowControl/>
              <w:snapToGrid w:val="0"/>
              <w:rPr>
                <w:rFonts w:ascii="宋体" w:hAnsi="宋体"/>
                <w:color w:val="000000"/>
                <w:szCs w:val="21"/>
              </w:rPr>
            </w:pPr>
            <w:r w:rsidRPr="00211D0D">
              <w:rPr>
                <w:rFonts w:ascii="宋体" w:hAnsi="宋体" w:hint="eastAsia"/>
                <w:color w:val="000000"/>
                <w:szCs w:val="21"/>
              </w:rPr>
              <w:t>1．设置病案科，有从事医疗或管理高级职称的人员负责病案科（室）。</w:t>
            </w:r>
          </w:p>
          <w:p w:rsidR="00781D70" w:rsidRPr="00211D0D" w:rsidRDefault="00781D70" w:rsidP="00B165DF">
            <w:pPr>
              <w:widowControl/>
              <w:snapToGrid w:val="0"/>
              <w:rPr>
                <w:rFonts w:ascii="宋体" w:hAnsi="宋体"/>
                <w:color w:val="000000"/>
                <w:szCs w:val="21"/>
              </w:rPr>
            </w:pPr>
            <w:r w:rsidRPr="00211D0D">
              <w:rPr>
                <w:rFonts w:ascii="宋体" w:hAnsi="宋体" w:hint="eastAsia"/>
                <w:color w:val="000000"/>
                <w:szCs w:val="21"/>
              </w:rPr>
              <w:t>2. 有病案工作制度和人员岗位职责，工作人员知晓本岗位职责和履职要求，熟悉病案管理的相关法律、法规和规章。</w:t>
            </w:r>
          </w:p>
        </w:tc>
        <w:tc>
          <w:tcPr>
            <w:tcW w:w="4962" w:type="dxa"/>
            <w:shd w:val="clear" w:color="auto" w:fill="auto"/>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1.查阅有关资料和培训记录。</w:t>
            </w:r>
          </w:p>
          <w:p w:rsidR="00781D70" w:rsidRPr="00FA3DB9" w:rsidRDefault="00781D70" w:rsidP="00B165DF">
            <w:pPr>
              <w:snapToGrid w:val="0"/>
              <w:rPr>
                <w:rFonts w:ascii="宋体" w:hAnsi="宋体" w:cs="宋体"/>
                <w:color w:val="000000"/>
                <w:kern w:val="0"/>
                <w:szCs w:val="21"/>
              </w:rPr>
            </w:pPr>
            <w:r>
              <w:rPr>
                <w:rFonts w:ascii="宋体" w:hAnsi="宋体" w:cs="宋体" w:hint="eastAsia"/>
                <w:color w:val="000000"/>
                <w:kern w:val="0"/>
                <w:szCs w:val="21"/>
              </w:rPr>
              <w:t>2.抽查5份病案首页。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widowControl/>
              <w:snapToGrid w:val="0"/>
              <w:rPr>
                <w:rFonts w:ascii="宋体" w:hAnsi="宋体"/>
                <w:color w:val="000000"/>
                <w:szCs w:val="21"/>
              </w:rPr>
            </w:pPr>
            <w:r>
              <w:rPr>
                <w:rFonts w:ascii="宋体" w:hAnsi="宋体" w:hint="eastAsia"/>
                <w:color w:val="000000"/>
                <w:szCs w:val="21"/>
              </w:rPr>
              <w:t>【B】符合“C”，并</w:t>
            </w:r>
          </w:p>
          <w:p w:rsidR="00781D70" w:rsidRPr="00211D0D" w:rsidRDefault="00781D70" w:rsidP="00B165DF">
            <w:pPr>
              <w:widowControl/>
              <w:snapToGrid w:val="0"/>
              <w:rPr>
                <w:rFonts w:ascii="宋体" w:hAnsi="宋体"/>
                <w:color w:val="000000"/>
                <w:szCs w:val="21"/>
              </w:rPr>
            </w:pPr>
            <w:r w:rsidRPr="00211D0D">
              <w:rPr>
                <w:rFonts w:ascii="宋体" w:hAnsi="宋体" w:hint="eastAsia"/>
                <w:color w:val="000000"/>
                <w:szCs w:val="21"/>
              </w:rPr>
              <w:t>1. 有人员培训的规划，有参加病案专业继续教育的记</w:t>
            </w:r>
            <w:r w:rsidRPr="00211D0D">
              <w:rPr>
                <w:rFonts w:ascii="宋体" w:hAnsi="宋体" w:hint="eastAsia"/>
                <w:color w:val="000000"/>
                <w:szCs w:val="21"/>
              </w:rPr>
              <w:lastRenderedPageBreak/>
              <w:t>录。</w:t>
            </w:r>
          </w:p>
          <w:p w:rsidR="00781D70" w:rsidRPr="00211D0D" w:rsidRDefault="00781D70" w:rsidP="00B165DF">
            <w:pPr>
              <w:widowControl/>
              <w:snapToGrid w:val="0"/>
              <w:rPr>
                <w:rFonts w:ascii="宋体" w:hAnsi="宋体"/>
                <w:color w:val="000000"/>
                <w:szCs w:val="21"/>
              </w:rPr>
            </w:pPr>
            <w:r>
              <w:rPr>
                <w:rFonts w:ascii="宋体" w:hAnsi="宋体" w:hint="eastAsia"/>
                <w:color w:val="000000"/>
                <w:szCs w:val="21"/>
              </w:rPr>
              <w:t>2</w:t>
            </w:r>
            <w:r w:rsidRPr="00211D0D">
              <w:rPr>
                <w:rFonts w:ascii="宋体" w:hAnsi="宋体" w:hint="eastAsia"/>
                <w:color w:val="000000"/>
                <w:szCs w:val="21"/>
              </w:rPr>
              <w:t>.持续改进病历质量。</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lastRenderedPageBreak/>
              <w:t>1.查看文件及培训记录。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781D70">
            <w:pPr>
              <w:widowControl/>
              <w:numPr>
                <w:ilvl w:val="0"/>
                <w:numId w:val="1"/>
              </w:numPr>
              <w:snapToGrid w:val="0"/>
              <w:rPr>
                <w:rFonts w:ascii="宋体" w:hAnsi="宋体"/>
                <w:color w:val="000000"/>
                <w:szCs w:val="21"/>
              </w:rPr>
            </w:pPr>
            <w:r w:rsidRPr="00211D0D">
              <w:rPr>
                <w:rFonts w:ascii="宋体" w:hAnsi="宋体" w:hint="eastAsia"/>
                <w:color w:val="000000"/>
                <w:szCs w:val="21"/>
              </w:rPr>
              <w:t>符合【B】并</w:t>
            </w:r>
          </w:p>
          <w:p w:rsidR="00781D70" w:rsidRPr="00211D0D" w:rsidRDefault="00781D70" w:rsidP="00B165DF">
            <w:pPr>
              <w:widowControl/>
              <w:snapToGrid w:val="0"/>
              <w:rPr>
                <w:rFonts w:ascii="宋体" w:hAnsi="宋体"/>
                <w:color w:val="000000"/>
                <w:szCs w:val="21"/>
              </w:rPr>
            </w:pPr>
            <w:r>
              <w:rPr>
                <w:rFonts w:ascii="宋体" w:hAnsi="宋体" w:hint="eastAsia"/>
                <w:color w:val="000000"/>
                <w:szCs w:val="21"/>
              </w:rPr>
              <w:t>1</w:t>
            </w:r>
            <w:r w:rsidRPr="00211D0D">
              <w:rPr>
                <w:rFonts w:ascii="宋体" w:hAnsi="宋体" w:hint="eastAsia"/>
                <w:color w:val="000000"/>
                <w:szCs w:val="21"/>
              </w:rPr>
              <w:t xml:space="preserve">. </w:t>
            </w:r>
            <w:r>
              <w:rPr>
                <w:rFonts w:ascii="宋体" w:hAnsi="宋体" w:hint="eastAsia"/>
                <w:color w:val="000000"/>
                <w:szCs w:val="21"/>
              </w:rPr>
              <w:t>诊所</w:t>
            </w:r>
            <w:r w:rsidRPr="00211D0D">
              <w:rPr>
                <w:rFonts w:ascii="宋体" w:hAnsi="宋体" w:hint="eastAsia"/>
                <w:color w:val="000000"/>
                <w:szCs w:val="21"/>
              </w:rPr>
              <w:t>至少每季度对病历质量进行总结、分析、评价，提出整改措施，改进病历质量。</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1.查看近2个季度病例质量评价记录，及整改情况。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5</w:t>
            </w:r>
            <w:r w:rsidRPr="00211D0D">
              <w:rPr>
                <w:rFonts w:ascii="宋体" w:hAnsi="宋体" w:hint="eastAsia"/>
                <w:szCs w:val="21"/>
              </w:rPr>
              <w:t>.护理质量管理与持续改进</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1.依据《综合</w:t>
            </w:r>
            <w:r>
              <w:rPr>
                <w:rFonts w:ascii="宋体" w:hAnsi="宋体" w:hint="eastAsia"/>
                <w:szCs w:val="21"/>
              </w:rPr>
              <w:t>诊所</w:t>
            </w:r>
            <w:r w:rsidRPr="00211D0D">
              <w:rPr>
                <w:rFonts w:ascii="宋体" w:hAnsi="宋体" w:hint="eastAsia"/>
                <w:szCs w:val="21"/>
              </w:rPr>
              <w:t>分级护理指导原则》，制定符合</w:t>
            </w:r>
            <w:r>
              <w:rPr>
                <w:rFonts w:ascii="宋体" w:hAnsi="宋体" w:hint="eastAsia"/>
                <w:szCs w:val="21"/>
              </w:rPr>
              <w:t>诊所</w:t>
            </w:r>
            <w:r w:rsidRPr="00211D0D">
              <w:rPr>
                <w:rFonts w:ascii="宋体" w:hAnsi="宋体" w:hint="eastAsia"/>
                <w:szCs w:val="21"/>
              </w:rPr>
              <w:t>实际的分级护理制度。</w:t>
            </w:r>
          </w:p>
          <w:p w:rsidR="00781D70" w:rsidRPr="00211D0D" w:rsidRDefault="00781D70" w:rsidP="00B165DF">
            <w:pPr>
              <w:snapToGrid w:val="0"/>
              <w:rPr>
                <w:rFonts w:ascii="宋体" w:hAnsi="宋体"/>
                <w:szCs w:val="21"/>
              </w:rPr>
            </w:pPr>
            <w:r w:rsidRPr="00211D0D">
              <w:rPr>
                <w:rFonts w:ascii="宋体" w:hAnsi="宋体" w:hint="eastAsia"/>
                <w:szCs w:val="21"/>
              </w:rPr>
              <w:t>2.依据《护士条例》、《综合</w:t>
            </w:r>
            <w:r>
              <w:rPr>
                <w:rFonts w:ascii="宋体" w:hAnsi="宋体" w:hint="eastAsia"/>
                <w:szCs w:val="21"/>
              </w:rPr>
              <w:t>诊所</w:t>
            </w:r>
            <w:r w:rsidRPr="00211D0D">
              <w:rPr>
                <w:rFonts w:ascii="宋体" w:hAnsi="宋体" w:hint="eastAsia"/>
                <w:szCs w:val="21"/>
              </w:rPr>
              <w:t>分级护理指导原则》、《临床护理实践指南（2011版）》</w:t>
            </w:r>
          </w:p>
          <w:p w:rsidR="00781D70" w:rsidRPr="00211D0D" w:rsidRDefault="00781D70" w:rsidP="00B165DF">
            <w:pPr>
              <w:snapToGrid w:val="0"/>
              <w:rPr>
                <w:rFonts w:ascii="宋体" w:hAnsi="宋体"/>
                <w:szCs w:val="21"/>
              </w:rPr>
            </w:pPr>
            <w:r w:rsidRPr="00211D0D">
              <w:rPr>
                <w:rFonts w:ascii="宋体" w:hAnsi="宋体" w:hint="eastAsia"/>
                <w:szCs w:val="21"/>
              </w:rPr>
              <w:t>等文件要求，开展护理培训工作，规范护理行为。</w:t>
            </w:r>
          </w:p>
          <w:p w:rsidR="00781D70" w:rsidRPr="00211D0D" w:rsidRDefault="00781D70" w:rsidP="00B165DF">
            <w:pPr>
              <w:snapToGrid w:val="0"/>
              <w:rPr>
                <w:rFonts w:ascii="宋体" w:hAnsi="宋体"/>
                <w:szCs w:val="21"/>
              </w:rPr>
            </w:pPr>
            <w:r w:rsidRPr="00211D0D">
              <w:rPr>
                <w:rFonts w:ascii="宋体" w:hAnsi="宋体" w:hint="eastAsia"/>
                <w:szCs w:val="21"/>
              </w:rPr>
              <w:t>3.遵照医嘱为围术期患者提供符合规范的术前和术后护理。</w:t>
            </w:r>
          </w:p>
        </w:tc>
        <w:tc>
          <w:tcPr>
            <w:tcW w:w="4962" w:type="dxa"/>
            <w:shd w:val="clear" w:color="auto" w:fill="auto"/>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1.查阅资料。</w:t>
            </w:r>
          </w:p>
          <w:p w:rsidR="00781D70" w:rsidRPr="001E7977" w:rsidRDefault="00781D70" w:rsidP="00B165DF">
            <w:pPr>
              <w:snapToGrid w:val="0"/>
              <w:rPr>
                <w:rFonts w:ascii="宋体" w:hAnsi="宋体" w:cs="宋体"/>
                <w:color w:val="000000"/>
                <w:kern w:val="0"/>
                <w:szCs w:val="21"/>
              </w:rPr>
            </w:pPr>
            <w:r>
              <w:rPr>
                <w:rFonts w:ascii="宋体" w:hAnsi="宋体" w:cs="宋体" w:hint="eastAsia"/>
                <w:color w:val="000000"/>
                <w:kern w:val="0"/>
                <w:szCs w:val="21"/>
              </w:rPr>
              <w:t>2.查看培训记录。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1.开展优质护理服务试点工作。</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1查看优质护理方案及落实情况。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1.有临床路径与单病种护理质量控制制度，按流程提供符合规范的护理服务。</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1.抽取1份护理服务记录，核查是否符合临床路径。</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Pr>
                <w:rFonts w:ascii="宋体" w:hAnsi="宋体" w:hint="eastAsia"/>
                <w:szCs w:val="21"/>
              </w:rPr>
              <w:t>6</w:t>
            </w:r>
            <w:r w:rsidRPr="00211D0D">
              <w:rPr>
                <w:rFonts w:ascii="宋体" w:hAnsi="宋体" w:hint="eastAsia"/>
                <w:szCs w:val="21"/>
              </w:rPr>
              <w:t>.手术室管理与持续改进</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 有手术室的工作制度，如手术室查对制度、消毒隔离制度、手术室管理制度、手术标本管理制度等。</w:t>
            </w:r>
          </w:p>
          <w:p w:rsidR="00781D70" w:rsidRPr="00211D0D" w:rsidRDefault="00781D70" w:rsidP="00B165DF">
            <w:pPr>
              <w:snapToGrid w:val="0"/>
              <w:rPr>
                <w:rFonts w:ascii="宋体" w:hAnsi="宋体"/>
                <w:szCs w:val="21"/>
              </w:rPr>
            </w:pPr>
            <w:r w:rsidRPr="00211D0D">
              <w:rPr>
                <w:rFonts w:ascii="宋体" w:hAnsi="宋体" w:hint="eastAsia"/>
                <w:szCs w:val="21"/>
              </w:rPr>
              <w:t>2.有各岗位工作人员职责、技术标准和工作流程。</w:t>
            </w:r>
          </w:p>
          <w:p w:rsidR="00781D70" w:rsidRPr="00211D0D" w:rsidRDefault="00781D70" w:rsidP="00B165DF">
            <w:pPr>
              <w:snapToGrid w:val="0"/>
              <w:rPr>
                <w:rFonts w:ascii="宋体" w:hAnsi="宋体"/>
                <w:szCs w:val="21"/>
              </w:rPr>
            </w:pPr>
            <w:r w:rsidRPr="00211D0D">
              <w:rPr>
                <w:rFonts w:ascii="宋体" w:hAnsi="宋体" w:hint="eastAsia"/>
                <w:szCs w:val="21"/>
              </w:rPr>
              <w:t>3.有手术配合操作常规和重要器械设备使用规范。</w:t>
            </w:r>
          </w:p>
          <w:p w:rsidR="00781D70" w:rsidRPr="00211D0D" w:rsidRDefault="00781D70" w:rsidP="00B165DF">
            <w:pPr>
              <w:snapToGrid w:val="0"/>
              <w:rPr>
                <w:rFonts w:ascii="宋体" w:hAnsi="宋体"/>
                <w:szCs w:val="21"/>
              </w:rPr>
            </w:pPr>
            <w:r w:rsidRPr="00211D0D">
              <w:rPr>
                <w:rFonts w:ascii="宋体" w:hAnsi="宋体" w:hint="eastAsia"/>
                <w:szCs w:val="21"/>
              </w:rPr>
              <w:t>4.制定意外事件（如停电、停水、停气等情况）应急预案，达到人人知晓，保证落实。</w:t>
            </w:r>
          </w:p>
          <w:p w:rsidR="00781D70" w:rsidRPr="00211D0D" w:rsidRDefault="00781D70" w:rsidP="00B165DF">
            <w:pPr>
              <w:snapToGrid w:val="0"/>
              <w:rPr>
                <w:rFonts w:ascii="宋体" w:hAnsi="宋体"/>
                <w:szCs w:val="21"/>
              </w:rPr>
            </w:pPr>
            <w:r w:rsidRPr="00211D0D">
              <w:rPr>
                <w:rFonts w:ascii="宋体" w:hAnsi="宋体" w:hint="eastAsia"/>
                <w:szCs w:val="21"/>
              </w:rPr>
              <w:t>5.按照限制区、半限制区、非限制区设计工作流程；区域内布局合理、环境整洁，各个区域有明显的标志，人流、物流合理。</w:t>
            </w:r>
          </w:p>
        </w:tc>
        <w:tc>
          <w:tcPr>
            <w:tcW w:w="4962" w:type="dxa"/>
            <w:shd w:val="clear" w:color="auto" w:fill="auto"/>
            <w:vAlign w:val="center"/>
          </w:tcPr>
          <w:p w:rsidR="00781D70" w:rsidRDefault="00781D70" w:rsidP="00B165DF">
            <w:pPr>
              <w:snapToGrid w:val="0"/>
              <w:rPr>
                <w:rFonts w:ascii="宋体" w:hAnsi="宋体" w:cs="宋体"/>
                <w:color w:val="000000"/>
                <w:kern w:val="0"/>
                <w:szCs w:val="21"/>
              </w:rPr>
            </w:pPr>
            <w:r>
              <w:rPr>
                <w:rFonts w:ascii="宋体" w:hAnsi="宋体" w:cs="宋体" w:hint="eastAsia"/>
                <w:color w:val="000000"/>
                <w:kern w:val="0"/>
                <w:szCs w:val="21"/>
              </w:rPr>
              <w:t>1.查看文件，实地查看落实情况。</w:t>
            </w:r>
          </w:p>
          <w:p w:rsidR="00781D70" w:rsidRPr="001E7977" w:rsidRDefault="00781D70" w:rsidP="00B165DF">
            <w:pPr>
              <w:snapToGrid w:val="0"/>
              <w:rPr>
                <w:rFonts w:ascii="宋体" w:hAnsi="宋体"/>
                <w:szCs w:val="21"/>
              </w:rPr>
            </w:pPr>
            <w:r>
              <w:rPr>
                <w:rFonts w:ascii="宋体" w:hAnsi="宋体" w:cs="宋体" w:hint="eastAsia"/>
                <w:color w:val="000000"/>
                <w:kern w:val="0"/>
                <w:szCs w:val="21"/>
              </w:rPr>
              <w:t>2.抽查1名员工了解情况。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1.定期组织质量检查、分析，对工作缺陷有改正措施，每年至少1次。</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1.查看检查记录。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1.有与临床科室及相关部门举行协调会议或征求意见的制度，并有记录，有改进措施。</w:t>
            </w:r>
          </w:p>
          <w:p w:rsidR="00781D70" w:rsidRPr="00211D0D" w:rsidRDefault="00781D70" w:rsidP="00B165DF">
            <w:pPr>
              <w:snapToGrid w:val="0"/>
              <w:rPr>
                <w:rFonts w:ascii="宋体" w:hAnsi="宋体"/>
                <w:szCs w:val="21"/>
              </w:rPr>
            </w:pPr>
            <w:r w:rsidRPr="00211D0D">
              <w:rPr>
                <w:rFonts w:ascii="宋体" w:hAnsi="宋体" w:hint="eastAsia"/>
                <w:szCs w:val="21"/>
              </w:rPr>
              <w:t>2.大、中型手术术前有访视，术后有回访；复苏室或</w:t>
            </w:r>
            <w:r w:rsidRPr="00211D0D">
              <w:rPr>
                <w:rFonts w:ascii="宋体" w:hAnsi="宋体" w:hint="eastAsia"/>
                <w:szCs w:val="21"/>
              </w:rPr>
              <w:lastRenderedPageBreak/>
              <w:t>手术室工作人员与病房有交接程序和记录。</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lastRenderedPageBreak/>
              <w:t>1.查看记录和整改情况。</w:t>
            </w:r>
          </w:p>
          <w:p w:rsidR="00781D70" w:rsidRDefault="00781D70" w:rsidP="00B165DF">
            <w:pPr>
              <w:snapToGrid w:val="0"/>
              <w:rPr>
                <w:rFonts w:ascii="宋体" w:hAnsi="宋体"/>
                <w:szCs w:val="21"/>
              </w:rPr>
            </w:pPr>
            <w:r>
              <w:rPr>
                <w:rFonts w:ascii="宋体" w:hAnsi="宋体" w:hint="eastAsia"/>
                <w:szCs w:val="21"/>
              </w:rPr>
              <w:t>2.查看交接记录。</w:t>
            </w:r>
          </w:p>
          <w:p w:rsidR="00781D70" w:rsidRPr="00211D0D" w:rsidRDefault="00781D70" w:rsidP="00B165DF">
            <w:pPr>
              <w:snapToGrid w:val="0"/>
              <w:rPr>
                <w:rFonts w:ascii="宋体" w:hAnsi="宋体"/>
                <w:szCs w:val="21"/>
              </w:rPr>
            </w:pPr>
            <w:r>
              <w:rPr>
                <w:rFonts w:ascii="宋体" w:hAnsi="宋体" w:hint="eastAsia"/>
                <w:szCs w:val="21"/>
              </w:rPr>
              <w:t>3.抽查1名患者。</w:t>
            </w:r>
          </w:p>
        </w:tc>
        <w:tc>
          <w:tcPr>
            <w:tcW w:w="1733" w:type="dxa"/>
            <w:shd w:val="clear" w:color="auto" w:fill="auto"/>
          </w:tcPr>
          <w:p w:rsidR="00781D70" w:rsidRPr="001E7977" w:rsidRDefault="00781D70" w:rsidP="00B165DF">
            <w:pPr>
              <w:snapToGrid w:val="0"/>
              <w:rPr>
                <w:rFonts w:ascii="宋体" w:hAnsi="宋体"/>
                <w:szCs w:val="21"/>
              </w:rPr>
            </w:pPr>
          </w:p>
        </w:tc>
      </w:tr>
    </w:tbl>
    <w:p w:rsidR="00781D70" w:rsidRDefault="00781D70" w:rsidP="00781D70">
      <w:pPr>
        <w:snapToGrid w:val="0"/>
        <w:rPr>
          <w:rFonts w:ascii="黑体" w:eastAsia="黑体" w:hAnsi="黑体"/>
          <w:szCs w:val="21"/>
        </w:rPr>
      </w:pPr>
      <w:r>
        <w:rPr>
          <w:rFonts w:ascii="黑体" w:eastAsia="黑体" w:hAnsi="黑体" w:hint="eastAsia"/>
          <w:szCs w:val="21"/>
        </w:rPr>
        <w:lastRenderedPageBreak/>
        <w:t>四、诊所服务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103"/>
        <w:gridCol w:w="4962"/>
        <w:gridCol w:w="1733"/>
      </w:tblGrid>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1.维护患者合法权益</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1.维护与尊重患者权益制度。</w:t>
            </w:r>
          </w:p>
          <w:p w:rsidR="00781D70" w:rsidRPr="00211D0D" w:rsidRDefault="00781D70" w:rsidP="00B165DF">
            <w:pPr>
              <w:snapToGrid w:val="0"/>
              <w:rPr>
                <w:rFonts w:ascii="宋体" w:hAnsi="宋体"/>
                <w:szCs w:val="21"/>
              </w:rPr>
            </w:pPr>
            <w:r w:rsidRPr="00211D0D">
              <w:rPr>
                <w:rFonts w:ascii="宋体" w:hAnsi="宋体" w:hint="eastAsia"/>
                <w:szCs w:val="21"/>
              </w:rPr>
              <w:t>2.公开患者投诉渠道和流程，及时、妥善处理投诉，对存在问题分析总结，落实整改。</w:t>
            </w:r>
          </w:p>
          <w:p w:rsidR="00781D70" w:rsidRPr="00211D0D" w:rsidRDefault="00781D70" w:rsidP="00B165DF">
            <w:pPr>
              <w:snapToGrid w:val="0"/>
              <w:rPr>
                <w:rFonts w:ascii="宋体" w:hAnsi="宋体"/>
                <w:szCs w:val="21"/>
              </w:rPr>
            </w:pPr>
            <w:r w:rsidRPr="00211D0D">
              <w:rPr>
                <w:rFonts w:ascii="宋体" w:hAnsi="宋体" w:hint="eastAsia"/>
                <w:szCs w:val="21"/>
              </w:rPr>
              <w:t>3.医疗行为知情同意。</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cs="宋体" w:hint="eastAsia"/>
                <w:color w:val="000000"/>
                <w:kern w:val="0"/>
                <w:szCs w:val="21"/>
              </w:rPr>
              <w:t>1.查阅文件和投诉、处理、整改记录。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1.建立并落实医患沟通制度，使用患者及其家属易于接受的方式和理解的语言。</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cs="宋体" w:hint="eastAsia"/>
                <w:color w:val="000000"/>
                <w:kern w:val="0"/>
                <w:szCs w:val="21"/>
              </w:rPr>
              <w:t>1.实地查看。</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Pr>
                <w:rFonts w:hint="eastAsia"/>
              </w:rPr>
              <w:t>1.</w:t>
            </w:r>
            <w:r>
              <w:rPr>
                <w:rFonts w:hint="eastAsia"/>
              </w:rPr>
              <w:t>建立</w:t>
            </w:r>
            <w:r w:rsidRPr="00211D0D">
              <w:rPr>
                <w:rFonts w:ascii="宋体" w:hAnsi="宋体" w:hint="eastAsia"/>
                <w:szCs w:val="21"/>
              </w:rPr>
              <w:t>医学伦理委员会维护患者合法权益。</w:t>
            </w:r>
          </w:p>
          <w:p w:rsidR="00781D70" w:rsidRPr="00211D0D" w:rsidRDefault="00781D70" w:rsidP="00B165DF">
            <w:pPr>
              <w:snapToGrid w:val="0"/>
              <w:rPr>
                <w:rFonts w:ascii="宋体" w:hAnsi="宋体"/>
                <w:szCs w:val="21"/>
              </w:rPr>
            </w:pPr>
            <w:r w:rsidRPr="00211D0D">
              <w:rPr>
                <w:rFonts w:ascii="宋体" w:hAnsi="宋体" w:hint="eastAsia"/>
                <w:szCs w:val="21"/>
              </w:rPr>
              <w:t>2.患者投诉有反馈、有记录</w:t>
            </w:r>
            <w:r>
              <w:rPr>
                <w:rFonts w:ascii="宋体" w:hAnsi="宋体" w:hint="eastAsia"/>
                <w:szCs w:val="21"/>
              </w:rPr>
              <w:t>，持续改进。</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1.查看文件，抽取1份记录查看整改情况。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2.医德医风制度建设</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1.有医德医风管理组织体系，有职能部门负责管理与考评。</w:t>
            </w:r>
          </w:p>
          <w:p w:rsidR="00781D70" w:rsidRPr="00211D0D" w:rsidRDefault="00781D70" w:rsidP="00B165DF">
            <w:pPr>
              <w:snapToGrid w:val="0"/>
              <w:rPr>
                <w:rFonts w:ascii="宋体" w:hAnsi="宋体"/>
                <w:szCs w:val="21"/>
              </w:rPr>
            </w:pPr>
            <w:r w:rsidRPr="00211D0D">
              <w:rPr>
                <w:rFonts w:ascii="宋体" w:hAnsi="宋体" w:hint="eastAsia"/>
                <w:szCs w:val="21"/>
              </w:rPr>
              <w:t>2.将医德医风的要求纳入各级各类医务人员和窗口服务人员的岗位职责。</w:t>
            </w:r>
          </w:p>
          <w:p w:rsidR="00781D70" w:rsidRPr="00211D0D" w:rsidRDefault="00781D70" w:rsidP="00B165DF">
            <w:pPr>
              <w:snapToGrid w:val="0"/>
              <w:rPr>
                <w:rFonts w:ascii="宋体" w:hAnsi="宋体"/>
                <w:szCs w:val="21"/>
              </w:rPr>
            </w:pPr>
            <w:r w:rsidRPr="00211D0D">
              <w:rPr>
                <w:rFonts w:ascii="宋体" w:hAnsi="宋体" w:hint="eastAsia"/>
                <w:szCs w:val="21"/>
              </w:rPr>
              <w:t>3.</w:t>
            </w:r>
            <w:r>
              <w:rPr>
                <w:rFonts w:ascii="宋体" w:hAnsi="宋体" w:hint="eastAsia"/>
                <w:szCs w:val="21"/>
              </w:rPr>
              <w:t>诊所</w:t>
            </w:r>
            <w:r w:rsidRPr="00211D0D">
              <w:rPr>
                <w:rFonts w:ascii="宋体" w:hAnsi="宋体" w:hint="eastAsia"/>
                <w:szCs w:val="21"/>
              </w:rPr>
              <w:t>文化建设纳入</w:t>
            </w:r>
            <w:r>
              <w:rPr>
                <w:rFonts w:ascii="宋体" w:hAnsi="宋体" w:hint="eastAsia"/>
                <w:szCs w:val="21"/>
              </w:rPr>
              <w:t>诊所</w:t>
            </w:r>
            <w:r w:rsidRPr="00211D0D">
              <w:rPr>
                <w:rFonts w:ascii="宋体" w:hAnsi="宋体" w:hint="eastAsia"/>
                <w:szCs w:val="21"/>
              </w:rPr>
              <w:t>建设发展规划。</w:t>
            </w:r>
          </w:p>
        </w:tc>
        <w:tc>
          <w:tcPr>
            <w:tcW w:w="4962" w:type="dxa"/>
            <w:shd w:val="clear" w:color="auto" w:fill="auto"/>
            <w:vAlign w:val="center"/>
          </w:tcPr>
          <w:p w:rsidR="00781D70" w:rsidRPr="00211D0D" w:rsidRDefault="00781D70" w:rsidP="00B165DF">
            <w:pPr>
              <w:snapToGrid w:val="0"/>
              <w:rPr>
                <w:rFonts w:ascii="宋体" w:hAnsi="宋体"/>
                <w:szCs w:val="21"/>
              </w:rPr>
            </w:pPr>
            <w:r w:rsidRPr="001630D6">
              <w:rPr>
                <w:rFonts w:ascii="宋体" w:hAnsi="宋体" w:hint="eastAsia"/>
                <w:szCs w:val="21"/>
              </w:rPr>
              <w:t>1.查阅有关资料和实地查看临床科室及医务人员、窗口单位，了解</w:t>
            </w:r>
            <w:r>
              <w:rPr>
                <w:rFonts w:ascii="宋体" w:hAnsi="宋体" w:hint="eastAsia"/>
                <w:szCs w:val="21"/>
              </w:rPr>
              <w:t>诊所</w:t>
            </w:r>
            <w:r w:rsidRPr="001630D6">
              <w:rPr>
                <w:rFonts w:ascii="宋体" w:hAnsi="宋体" w:hint="eastAsia"/>
                <w:szCs w:val="21"/>
              </w:rPr>
              <w:t>是否有相关规定、制度、具体措施以及贯彻执行情况。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t>1. 有完整规范的医德考评档案。</w:t>
            </w:r>
          </w:p>
          <w:p w:rsidR="00781D70" w:rsidRPr="00211D0D" w:rsidRDefault="00781D70"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有岗位职责与行为规范的教育培训。</w:t>
            </w:r>
          </w:p>
        </w:tc>
        <w:tc>
          <w:tcPr>
            <w:tcW w:w="4962" w:type="dxa"/>
            <w:shd w:val="clear" w:color="auto" w:fill="auto"/>
            <w:vAlign w:val="center"/>
          </w:tcPr>
          <w:p w:rsidR="00781D70" w:rsidRDefault="00781D70" w:rsidP="00B165DF">
            <w:pPr>
              <w:snapToGrid w:val="0"/>
              <w:rPr>
                <w:rFonts w:ascii="宋体" w:hAnsi="宋体"/>
                <w:szCs w:val="21"/>
              </w:rPr>
            </w:pPr>
            <w:r>
              <w:rPr>
                <w:rFonts w:ascii="宋体" w:hAnsi="宋体" w:hint="eastAsia"/>
                <w:szCs w:val="21"/>
              </w:rPr>
              <w:t>1.抽查医德考评档案。</w:t>
            </w:r>
          </w:p>
          <w:p w:rsidR="00781D70" w:rsidRPr="00211D0D" w:rsidRDefault="00781D70" w:rsidP="00B165DF">
            <w:pPr>
              <w:snapToGrid w:val="0"/>
              <w:rPr>
                <w:rFonts w:ascii="宋体" w:hAnsi="宋体"/>
                <w:szCs w:val="21"/>
              </w:rPr>
            </w:pPr>
            <w:r>
              <w:rPr>
                <w:rFonts w:ascii="宋体" w:hAnsi="宋体" w:hint="eastAsia"/>
                <w:szCs w:val="21"/>
              </w:rPr>
              <w:t>2.查看培训记录等材料。</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1.落实奖惩，医德医风建设有成效，有优秀科室及个人的宣传、表彰、奖励措施并落实。</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1.查阅资料，抽查1个优秀科室和1名优秀员工，核实奖励措施落实情况。</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3．优化服务环境和服务流程</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【C】</w:t>
            </w:r>
          </w:p>
          <w:p w:rsidR="00781D70" w:rsidRPr="00211D0D" w:rsidRDefault="00781D70" w:rsidP="00B165DF">
            <w:pPr>
              <w:snapToGrid w:val="0"/>
              <w:rPr>
                <w:rFonts w:ascii="宋体" w:hAnsi="宋体"/>
                <w:szCs w:val="21"/>
              </w:rPr>
            </w:pPr>
            <w:r w:rsidRPr="00211D0D">
              <w:rPr>
                <w:rFonts w:ascii="宋体" w:hAnsi="宋体" w:hint="eastAsia"/>
                <w:szCs w:val="21"/>
              </w:rPr>
              <w:t>1.有预约诊疗工作制度和规范，有可操作流程，提高患者预约就诊比例。</w:t>
            </w:r>
          </w:p>
          <w:p w:rsidR="00781D70" w:rsidRPr="00211D0D" w:rsidRDefault="00781D70"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至少开展两种以上形式的预约诊疗服务，如电话、网络、现场等预约形式；门诊实行分时段预约诊疗服务。</w:t>
            </w:r>
          </w:p>
          <w:p w:rsidR="00781D70" w:rsidRPr="00211D0D" w:rsidRDefault="00781D70" w:rsidP="00B165DF">
            <w:pPr>
              <w:snapToGrid w:val="0"/>
              <w:rPr>
                <w:rFonts w:ascii="宋体" w:hAnsi="宋体"/>
                <w:szCs w:val="21"/>
              </w:rPr>
            </w:pPr>
            <w:r w:rsidRPr="00211D0D">
              <w:rPr>
                <w:rFonts w:ascii="宋体" w:hAnsi="宋体" w:hint="eastAsia"/>
                <w:szCs w:val="21"/>
              </w:rPr>
              <w:t>3.服务环境和设施清洁、舒适、温馨，服务标识规范、清楚、醒目。</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1.查阅文件，现场查看服务标示。</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【B】符合“C”，并</w:t>
            </w:r>
          </w:p>
          <w:p w:rsidR="00781D70" w:rsidRPr="00211D0D" w:rsidRDefault="00781D70" w:rsidP="00B165DF">
            <w:pPr>
              <w:snapToGrid w:val="0"/>
              <w:rPr>
                <w:rFonts w:ascii="宋体" w:hAnsi="宋体"/>
                <w:szCs w:val="21"/>
              </w:rPr>
            </w:pPr>
            <w:r w:rsidRPr="00211D0D">
              <w:rPr>
                <w:rFonts w:ascii="宋体" w:hAnsi="宋体" w:hint="eastAsia"/>
                <w:szCs w:val="21"/>
              </w:rPr>
              <w:lastRenderedPageBreak/>
              <w:t>1.有信息化预约管理平台，有专人负责预约具体工作。</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lastRenderedPageBreak/>
              <w:t>1.现场考察预约流程。</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有完善的就医者预约、诊疗服务管理制度，登记资料完整。</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1.查看预约、诊疗等级记录。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val="restart"/>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4.</w:t>
            </w:r>
            <w:r w:rsidRPr="00211D0D">
              <w:rPr>
                <w:rFonts w:ascii="宋体" w:hAnsi="宋体" w:cs="仿宋_GB2312" w:hint="eastAsia"/>
                <w:color w:val="000000"/>
                <w:kern w:val="0"/>
                <w:szCs w:val="21"/>
              </w:rPr>
              <w:t xml:space="preserve"> 开展</w:t>
            </w:r>
            <w:r>
              <w:rPr>
                <w:rFonts w:ascii="宋体" w:hAnsi="宋体" w:cs="仿宋_GB2312" w:hint="eastAsia"/>
                <w:color w:val="000000"/>
                <w:kern w:val="0"/>
                <w:szCs w:val="21"/>
              </w:rPr>
              <w:t>诊所</w:t>
            </w:r>
            <w:r w:rsidRPr="00211D0D">
              <w:rPr>
                <w:rFonts w:ascii="宋体" w:hAnsi="宋体" w:cs="仿宋_GB2312" w:hint="eastAsia"/>
                <w:color w:val="000000"/>
                <w:kern w:val="0"/>
                <w:szCs w:val="21"/>
              </w:rPr>
              <w:t>文化建设</w:t>
            </w:r>
          </w:p>
        </w:tc>
        <w:tc>
          <w:tcPr>
            <w:tcW w:w="5103" w:type="dxa"/>
            <w:shd w:val="clear" w:color="auto" w:fill="auto"/>
          </w:tcPr>
          <w:p w:rsidR="00781D70" w:rsidRPr="00211D0D" w:rsidRDefault="00781D70" w:rsidP="00B165DF">
            <w:pPr>
              <w:snapToGrid w:val="0"/>
              <w:rPr>
                <w:rFonts w:ascii="宋体" w:hAnsi="宋体"/>
                <w:szCs w:val="21"/>
              </w:rPr>
            </w:pPr>
            <w:r w:rsidRPr="00211D0D">
              <w:rPr>
                <w:rFonts w:ascii="宋体" w:hAnsi="宋体" w:hint="eastAsia"/>
                <w:szCs w:val="21"/>
              </w:rPr>
              <w:t>【</w:t>
            </w:r>
            <w:r>
              <w:rPr>
                <w:rFonts w:ascii="宋体" w:hAnsi="宋体" w:hint="eastAsia"/>
                <w:szCs w:val="21"/>
              </w:rPr>
              <w:t>B</w:t>
            </w:r>
            <w:r w:rsidRPr="00211D0D">
              <w:rPr>
                <w:rFonts w:ascii="宋体" w:hAnsi="宋体" w:hint="eastAsia"/>
                <w:szCs w:val="21"/>
              </w:rPr>
              <w:t>】</w:t>
            </w:r>
          </w:p>
          <w:p w:rsidR="00781D70" w:rsidRPr="00211D0D" w:rsidRDefault="00781D70" w:rsidP="00B165DF">
            <w:pPr>
              <w:snapToGrid w:val="0"/>
              <w:rPr>
                <w:rFonts w:ascii="宋体" w:hAnsi="宋体"/>
                <w:szCs w:val="21"/>
              </w:rPr>
            </w:pPr>
            <w:r w:rsidRPr="00211D0D">
              <w:rPr>
                <w:rFonts w:ascii="宋体" w:hAnsi="宋体" w:hint="eastAsia"/>
                <w:szCs w:val="21"/>
              </w:rPr>
              <w:t>1.将</w:t>
            </w:r>
            <w:r>
              <w:rPr>
                <w:rFonts w:ascii="宋体" w:hAnsi="宋体" w:hint="eastAsia"/>
                <w:szCs w:val="21"/>
              </w:rPr>
              <w:t>诊所</w:t>
            </w:r>
            <w:r w:rsidRPr="00211D0D">
              <w:rPr>
                <w:rFonts w:ascii="宋体" w:hAnsi="宋体" w:hint="eastAsia"/>
                <w:szCs w:val="21"/>
              </w:rPr>
              <w:t>文化建设纳入</w:t>
            </w:r>
            <w:r>
              <w:rPr>
                <w:rFonts w:ascii="宋体" w:hAnsi="宋体" w:hint="eastAsia"/>
                <w:szCs w:val="21"/>
              </w:rPr>
              <w:t>诊所</w:t>
            </w:r>
            <w:r w:rsidRPr="00211D0D">
              <w:rPr>
                <w:rFonts w:ascii="宋体" w:hAnsi="宋体" w:hint="eastAsia"/>
                <w:szCs w:val="21"/>
              </w:rPr>
              <w:t>建设发展规划，有</w:t>
            </w:r>
            <w:r>
              <w:rPr>
                <w:rFonts w:ascii="宋体" w:hAnsi="宋体" w:hint="eastAsia"/>
                <w:szCs w:val="21"/>
              </w:rPr>
              <w:t>诊所</w:t>
            </w:r>
            <w:r w:rsidRPr="00211D0D">
              <w:rPr>
                <w:rFonts w:ascii="宋体" w:hAnsi="宋体" w:hint="eastAsia"/>
                <w:szCs w:val="21"/>
              </w:rPr>
              <w:t>文化建设方案，有指定部门负责文化建设工作</w:t>
            </w:r>
            <w:r>
              <w:rPr>
                <w:rFonts w:ascii="宋体" w:hAnsi="宋体" w:hint="eastAsia"/>
                <w:szCs w:val="21"/>
              </w:rPr>
              <w:t>。</w:t>
            </w:r>
          </w:p>
          <w:p w:rsidR="00781D70" w:rsidRPr="00211D0D" w:rsidRDefault="00781D70" w:rsidP="00B165DF">
            <w:pPr>
              <w:snapToGrid w:val="0"/>
              <w:rPr>
                <w:rFonts w:ascii="宋体" w:hAnsi="宋体"/>
                <w:szCs w:val="21"/>
              </w:rPr>
            </w:pPr>
            <w:r w:rsidRPr="00211D0D">
              <w:rPr>
                <w:rFonts w:ascii="宋体" w:hAnsi="宋体" w:hint="eastAsia"/>
                <w:szCs w:val="21"/>
              </w:rPr>
              <w:t>2.</w:t>
            </w:r>
            <w:r>
              <w:rPr>
                <w:rFonts w:hint="eastAsia"/>
              </w:rPr>
              <w:t xml:space="preserve"> </w:t>
            </w:r>
            <w:r w:rsidRPr="00211D0D">
              <w:rPr>
                <w:rFonts w:ascii="宋体" w:hAnsi="宋体" w:hint="eastAsia"/>
                <w:szCs w:val="21"/>
              </w:rPr>
              <w:t>加强医务人员职业道德教育，和谐医患关系，提高员工满意度。</w:t>
            </w:r>
          </w:p>
        </w:tc>
        <w:tc>
          <w:tcPr>
            <w:tcW w:w="4962" w:type="dxa"/>
            <w:shd w:val="clear" w:color="auto" w:fill="auto"/>
            <w:vAlign w:val="center"/>
          </w:tcPr>
          <w:p w:rsidR="00781D70" w:rsidRPr="00FA3DB9" w:rsidRDefault="00781D70" w:rsidP="00B165DF">
            <w:pPr>
              <w:snapToGrid w:val="0"/>
              <w:rPr>
                <w:rFonts w:ascii="宋体" w:hAnsi="宋体" w:cs="宋体"/>
                <w:color w:val="000000"/>
                <w:kern w:val="0"/>
                <w:szCs w:val="21"/>
              </w:rPr>
            </w:pPr>
            <w:r>
              <w:rPr>
                <w:rFonts w:ascii="宋体" w:hAnsi="宋体" w:hint="eastAsia"/>
                <w:szCs w:val="21"/>
              </w:rPr>
              <w:t>1.</w:t>
            </w:r>
            <w:r>
              <w:rPr>
                <w:rFonts w:ascii="宋体" w:hAnsi="宋体" w:cs="宋体" w:hint="eastAsia"/>
                <w:color w:val="000000"/>
                <w:kern w:val="0"/>
                <w:szCs w:val="21"/>
              </w:rPr>
              <w:t>查阅有关文件及活动记录。</w:t>
            </w:r>
          </w:p>
        </w:tc>
        <w:tc>
          <w:tcPr>
            <w:tcW w:w="1733" w:type="dxa"/>
            <w:shd w:val="clear" w:color="auto" w:fill="auto"/>
          </w:tcPr>
          <w:p w:rsidR="00781D70" w:rsidRPr="00211D0D" w:rsidRDefault="00781D70" w:rsidP="00B165DF">
            <w:pPr>
              <w:snapToGrid w:val="0"/>
              <w:rPr>
                <w:rFonts w:ascii="宋体" w:hAnsi="宋体"/>
                <w:szCs w:val="21"/>
              </w:rPr>
            </w:pPr>
          </w:p>
        </w:tc>
      </w:tr>
      <w:tr w:rsidR="00781D70" w:rsidRPr="00211D0D" w:rsidTr="00B165DF">
        <w:tc>
          <w:tcPr>
            <w:tcW w:w="2376" w:type="dxa"/>
            <w:vMerge/>
            <w:shd w:val="clear" w:color="auto" w:fill="auto"/>
          </w:tcPr>
          <w:p w:rsidR="00781D70" w:rsidRPr="00211D0D" w:rsidRDefault="00781D70" w:rsidP="00B165DF">
            <w:pPr>
              <w:snapToGrid w:val="0"/>
              <w:rPr>
                <w:rFonts w:ascii="宋体" w:hAnsi="宋体"/>
                <w:szCs w:val="21"/>
              </w:rPr>
            </w:pPr>
          </w:p>
        </w:tc>
        <w:tc>
          <w:tcPr>
            <w:tcW w:w="5103" w:type="dxa"/>
            <w:shd w:val="clear" w:color="auto" w:fill="auto"/>
          </w:tcPr>
          <w:p w:rsidR="00781D70" w:rsidRPr="00211D0D" w:rsidRDefault="00781D70" w:rsidP="00B165DF">
            <w:pPr>
              <w:snapToGrid w:val="0"/>
              <w:rPr>
                <w:rFonts w:ascii="宋体" w:hAnsi="宋体"/>
                <w:szCs w:val="21"/>
              </w:rPr>
            </w:pPr>
            <w:r>
              <w:rPr>
                <w:rFonts w:ascii="宋体" w:hAnsi="宋体" w:hint="eastAsia"/>
                <w:szCs w:val="21"/>
              </w:rPr>
              <w:t>【A】符合“B”，并</w:t>
            </w:r>
          </w:p>
          <w:p w:rsidR="00781D70" w:rsidRPr="00211D0D" w:rsidRDefault="00781D70" w:rsidP="00B165DF">
            <w:pPr>
              <w:snapToGrid w:val="0"/>
              <w:rPr>
                <w:rFonts w:ascii="宋体" w:hAnsi="宋体"/>
                <w:szCs w:val="21"/>
              </w:rPr>
            </w:pPr>
            <w:r w:rsidRPr="00211D0D">
              <w:rPr>
                <w:rFonts w:ascii="宋体" w:hAnsi="宋体" w:hint="eastAsia"/>
                <w:szCs w:val="21"/>
              </w:rPr>
              <w:t>1.</w:t>
            </w:r>
            <w:r>
              <w:rPr>
                <w:rFonts w:ascii="宋体" w:hAnsi="宋体" w:hint="eastAsia"/>
                <w:szCs w:val="21"/>
              </w:rPr>
              <w:t>诊所</w:t>
            </w:r>
            <w:r w:rsidRPr="00211D0D">
              <w:rPr>
                <w:rFonts w:ascii="宋体" w:hAnsi="宋体" w:hint="eastAsia"/>
                <w:szCs w:val="21"/>
              </w:rPr>
              <w:t>文化建设受到政府或社会组织表彰。</w:t>
            </w:r>
          </w:p>
        </w:tc>
        <w:tc>
          <w:tcPr>
            <w:tcW w:w="4962" w:type="dxa"/>
            <w:shd w:val="clear" w:color="auto" w:fill="auto"/>
            <w:vAlign w:val="center"/>
          </w:tcPr>
          <w:p w:rsidR="00781D70" w:rsidRPr="00211D0D" w:rsidRDefault="00781D70" w:rsidP="00B165DF">
            <w:pPr>
              <w:snapToGrid w:val="0"/>
              <w:rPr>
                <w:rFonts w:ascii="宋体" w:hAnsi="宋体"/>
                <w:szCs w:val="21"/>
              </w:rPr>
            </w:pPr>
            <w:r>
              <w:rPr>
                <w:rFonts w:ascii="宋体" w:hAnsi="宋体" w:hint="eastAsia"/>
                <w:szCs w:val="21"/>
              </w:rPr>
              <w:t>1.查阅有关证明文件。</w:t>
            </w:r>
          </w:p>
        </w:tc>
        <w:tc>
          <w:tcPr>
            <w:tcW w:w="1733" w:type="dxa"/>
            <w:shd w:val="clear" w:color="auto" w:fill="auto"/>
          </w:tcPr>
          <w:p w:rsidR="00781D70" w:rsidRPr="00211D0D" w:rsidRDefault="00781D70" w:rsidP="00B165DF">
            <w:pPr>
              <w:snapToGrid w:val="0"/>
              <w:rPr>
                <w:rFonts w:ascii="宋体" w:hAnsi="宋体"/>
                <w:szCs w:val="21"/>
              </w:rPr>
            </w:pPr>
          </w:p>
        </w:tc>
      </w:tr>
    </w:tbl>
    <w:p w:rsidR="00781D70" w:rsidRPr="00C43ADE" w:rsidRDefault="00781D70" w:rsidP="00781D70">
      <w:pPr>
        <w:snapToGrid w:val="0"/>
        <w:rPr>
          <w:rFonts w:ascii="黑体" w:eastAsia="黑体" w:hAnsi="黑体"/>
          <w:szCs w:val="21"/>
        </w:rPr>
      </w:pPr>
    </w:p>
    <w:p w:rsidR="00781D70" w:rsidRPr="00BE36D8" w:rsidRDefault="00781D70"/>
    <w:sectPr w:rsidR="00781D70" w:rsidRPr="00BE36D8" w:rsidSect="00B165DF">
      <w:pgSz w:w="16838" w:h="11906" w:orient="landscape"/>
      <w:pgMar w:top="1134" w:right="1440" w:bottom="113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E0" w:rsidRDefault="001332E0" w:rsidP="00BE36D8">
      <w:r>
        <w:separator/>
      </w:r>
    </w:p>
  </w:endnote>
  <w:endnote w:type="continuationSeparator" w:id="0">
    <w:p w:rsidR="001332E0" w:rsidRDefault="001332E0" w:rsidP="00BE3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E0" w:rsidRDefault="001332E0" w:rsidP="00BE36D8">
      <w:r>
        <w:separator/>
      </w:r>
    </w:p>
  </w:footnote>
  <w:footnote w:type="continuationSeparator" w:id="0">
    <w:p w:rsidR="001332E0" w:rsidRDefault="001332E0" w:rsidP="00BE3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87A39"/>
    <w:multiLevelType w:val="hybridMultilevel"/>
    <w:tmpl w:val="6660CC8E"/>
    <w:lvl w:ilvl="0" w:tplc="39E0A7D6">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6D8"/>
    <w:rsid w:val="001332E0"/>
    <w:rsid w:val="002C7197"/>
    <w:rsid w:val="003B05EB"/>
    <w:rsid w:val="00465183"/>
    <w:rsid w:val="004D5551"/>
    <w:rsid w:val="00631AEC"/>
    <w:rsid w:val="006470E5"/>
    <w:rsid w:val="006501EC"/>
    <w:rsid w:val="00781D70"/>
    <w:rsid w:val="008D6D24"/>
    <w:rsid w:val="00A27DE1"/>
    <w:rsid w:val="00A3756F"/>
    <w:rsid w:val="00A455D5"/>
    <w:rsid w:val="00B165DF"/>
    <w:rsid w:val="00B37F0A"/>
    <w:rsid w:val="00B835E1"/>
    <w:rsid w:val="00BE36D8"/>
    <w:rsid w:val="00E12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D8"/>
    <w:pPr>
      <w:widowControl w:val="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E3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36D8"/>
    <w:rPr>
      <w:sz w:val="18"/>
      <w:szCs w:val="18"/>
    </w:rPr>
  </w:style>
  <w:style w:type="paragraph" w:styleId="a4">
    <w:name w:val="footer"/>
    <w:basedOn w:val="a"/>
    <w:link w:val="Char0"/>
    <w:unhideWhenUsed/>
    <w:rsid w:val="00BE36D8"/>
    <w:pPr>
      <w:tabs>
        <w:tab w:val="center" w:pos="4153"/>
        <w:tab w:val="right" w:pos="8306"/>
      </w:tabs>
      <w:snapToGrid w:val="0"/>
      <w:jc w:val="left"/>
    </w:pPr>
    <w:rPr>
      <w:sz w:val="18"/>
      <w:szCs w:val="18"/>
    </w:rPr>
  </w:style>
  <w:style w:type="character" w:customStyle="1" w:styleId="Char0">
    <w:name w:val="页脚 Char"/>
    <w:basedOn w:val="a0"/>
    <w:link w:val="a4"/>
    <w:uiPriority w:val="99"/>
    <w:rsid w:val="00BE36D8"/>
    <w:rPr>
      <w:sz w:val="18"/>
      <w:szCs w:val="18"/>
    </w:rPr>
  </w:style>
  <w:style w:type="table" w:styleId="a5">
    <w:name w:val="Table Grid"/>
    <w:basedOn w:val="a1"/>
    <w:uiPriority w:val="59"/>
    <w:rsid w:val="00BE36D8"/>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E36D8"/>
    <w:rPr>
      <w:sz w:val="18"/>
      <w:szCs w:val="18"/>
    </w:rPr>
  </w:style>
  <w:style w:type="character" w:customStyle="1" w:styleId="Char1">
    <w:name w:val="批注框文本 Char"/>
    <w:basedOn w:val="a0"/>
    <w:link w:val="a6"/>
    <w:uiPriority w:val="99"/>
    <w:semiHidden/>
    <w:rsid w:val="00BE36D8"/>
    <w:rPr>
      <w:rFonts w:ascii="Times New Roman" w:eastAsia="宋体" w:hAnsi="Times New Roman" w:cs="Times New Roman"/>
      <w:sz w:val="18"/>
      <w:szCs w:val="18"/>
    </w:rPr>
  </w:style>
  <w:style w:type="paragraph" w:styleId="a7">
    <w:name w:val="No Spacing"/>
    <w:link w:val="Char2"/>
    <w:uiPriority w:val="1"/>
    <w:qFormat/>
    <w:rsid w:val="00BE36D8"/>
    <w:pPr>
      <w:jc w:val="left"/>
    </w:pPr>
    <w:rPr>
      <w:rFonts w:ascii="Calibri" w:eastAsia="宋体" w:hAnsi="Calibri" w:cs="Times New Roman"/>
      <w:kern w:val="0"/>
      <w:sz w:val="22"/>
    </w:rPr>
  </w:style>
  <w:style w:type="character" w:customStyle="1" w:styleId="Char2">
    <w:name w:val="无间隔 Char"/>
    <w:link w:val="a7"/>
    <w:uiPriority w:val="1"/>
    <w:rsid w:val="00BE36D8"/>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51</Pages>
  <Words>6434</Words>
  <Characters>36677</Characters>
  <Application>Microsoft Office Word</Application>
  <DocSecurity>0</DocSecurity>
  <Lines>305</Lines>
  <Paragraphs>86</Paragraphs>
  <ScaleCrop>false</ScaleCrop>
  <Company>微软中国</Company>
  <LinksUpToDate>false</LinksUpToDate>
  <CharactersWithSpaces>43025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2015-02-25T03:12:00Z</dcterms:created>
  <dcterms:modified xsi:type="dcterms:W3CDTF">2015-02-25T07:50:00Z</dcterms:modified>
</cp:coreProperties>
</file>